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5B393C" w:rsidRPr="00327975" w:rsidTr="005B393C">
        <w:trPr>
          <w:trHeight w:val="1258"/>
        </w:trPr>
        <w:tc>
          <w:tcPr>
            <w:tcW w:w="5529" w:type="dxa"/>
          </w:tcPr>
          <w:p w:rsidR="005B393C" w:rsidRPr="00DF0E85" w:rsidRDefault="005B393C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B393C" w:rsidRPr="002D57FF" w:rsidRDefault="005B393C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</w:t>
            </w:r>
            <w:r w:rsidR="0082200C">
              <w:rPr>
                <w:sz w:val="28"/>
                <w:szCs w:val="28"/>
              </w:rPr>
              <w:t>2</w:t>
            </w:r>
          </w:p>
          <w:p w:rsidR="005B393C" w:rsidRPr="00C465D3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:rsidR="005B393C" w:rsidRPr="00327975" w:rsidRDefault="005B393C" w:rsidP="00C455EB">
            <w:pPr>
              <w:ind w:left="-96" w:right="-108"/>
              <w:rPr>
                <w:sz w:val="28"/>
                <w:szCs w:val="28"/>
              </w:rPr>
            </w:pP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5B393C" w:rsidRPr="00327975" w:rsidRDefault="005B393C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5B393C" w:rsidRPr="00327975" w:rsidRDefault="00004214" w:rsidP="00C455EB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20.09.2019    № 492-П</w:t>
            </w:r>
            <w:bookmarkStart w:id="0" w:name="_GoBack"/>
            <w:bookmarkEnd w:id="0"/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83751A" w:rsidRDefault="00D0522C" w:rsidP="001E3E49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предоставления государственной </w:t>
      </w:r>
      <w:r w:rsidR="00F23B95">
        <w:rPr>
          <w:b/>
          <w:sz w:val="28"/>
          <w:szCs w:val="28"/>
        </w:rPr>
        <w:t xml:space="preserve">услуги по информированию о положении на рынке труда </w:t>
      </w:r>
      <w:r w:rsidR="00F23B95">
        <w:rPr>
          <w:b/>
          <w:sz w:val="28"/>
          <w:szCs w:val="28"/>
        </w:rPr>
        <w:br/>
        <w:t>в Кировской области</w:t>
      </w:r>
    </w:p>
    <w:p w:rsidR="00D26C00" w:rsidRPr="00D26C00" w:rsidRDefault="00D26C00" w:rsidP="003F1F20">
      <w:pPr>
        <w:pStyle w:val="a9"/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пункте 1.3.3 подраздела </w:t>
      </w:r>
      <w:r w:rsidR="00FF4732">
        <w:rPr>
          <w:color w:val="000000" w:themeColor="text1"/>
          <w:sz w:val="28"/>
          <w:szCs w:val="28"/>
        </w:rPr>
        <w:t>1.3 раздела 1 «Общие положения</w:t>
      </w:r>
      <w:r w:rsidR="00A45360"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после слов «Единого портала</w:t>
      </w:r>
      <w:r w:rsidRPr="00D26C00">
        <w:rPr>
          <w:color w:val="000000" w:themeColor="text1"/>
          <w:sz w:val="28"/>
          <w:szCs w:val="28"/>
        </w:rPr>
        <w:t>» добавить слова «(при наличии технической возможности)».</w:t>
      </w:r>
    </w:p>
    <w:p w:rsidR="00A45360" w:rsidRPr="003F1F20" w:rsidRDefault="00BF7A3A" w:rsidP="003F1F20">
      <w:pPr>
        <w:pStyle w:val="a9"/>
        <w:widowControl w:val="0"/>
        <w:numPr>
          <w:ilvl w:val="0"/>
          <w:numId w:val="20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2 </w:t>
      </w:r>
      <w:r w:rsidRPr="005D3126">
        <w:rPr>
          <w:sz w:val="28"/>
          <w:szCs w:val="28"/>
        </w:rPr>
        <w:t>«Стандарт предоставления государственной услуги»</w:t>
      </w:r>
      <w:r>
        <w:rPr>
          <w:sz w:val="28"/>
          <w:szCs w:val="28"/>
        </w:rPr>
        <w:t>:</w:t>
      </w:r>
    </w:p>
    <w:p w:rsidR="00BF7A3A" w:rsidRPr="003F1F20" w:rsidRDefault="00C124F8" w:rsidP="002F7E45">
      <w:pPr>
        <w:pStyle w:val="a9"/>
        <w:widowControl w:val="0"/>
        <w:numPr>
          <w:ilvl w:val="1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F1F20">
        <w:rPr>
          <w:sz w:val="28"/>
          <w:szCs w:val="28"/>
        </w:rPr>
        <w:t xml:space="preserve"> </w:t>
      </w:r>
      <w:r w:rsidR="00BF7A3A" w:rsidRPr="003F1F20">
        <w:rPr>
          <w:sz w:val="28"/>
          <w:szCs w:val="28"/>
        </w:rPr>
        <w:t xml:space="preserve">В подразделе 2.5 после слова «размещен» добавить слова </w:t>
      </w:r>
      <w:r w:rsidR="0082200C" w:rsidRPr="003F1F20">
        <w:rPr>
          <w:sz w:val="28"/>
          <w:szCs w:val="28"/>
        </w:rPr>
        <w:br/>
      </w:r>
      <w:r w:rsidR="00BF7A3A" w:rsidRPr="003F1F20">
        <w:rPr>
          <w:sz w:val="28"/>
          <w:szCs w:val="28"/>
        </w:rPr>
        <w:t>«в федеральной государственной информационной системе «Федеральный реестр государственных и</w:t>
      </w:r>
      <w:r w:rsidR="003F1F20" w:rsidRPr="003F1F20">
        <w:rPr>
          <w:sz w:val="28"/>
          <w:szCs w:val="28"/>
        </w:rPr>
        <w:t xml:space="preserve"> муниципальных услуг (функций),</w:t>
      </w:r>
      <w:r w:rsidR="00BF7A3A" w:rsidRPr="003F1F20">
        <w:rPr>
          <w:sz w:val="28"/>
          <w:szCs w:val="28"/>
        </w:rPr>
        <w:t>».</w:t>
      </w:r>
    </w:p>
    <w:p w:rsidR="002F7E45" w:rsidRDefault="002F7E45" w:rsidP="002F7E45">
      <w:pPr>
        <w:pStyle w:val="a9"/>
        <w:widowControl w:val="0"/>
        <w:numPr>
          <w:ilvl w:val="1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подразделе 2.6:</w:t>
      </w:r>
    </w:p>
    <w:p w:rsidR="0079132A" w:rsidRPr="0079132A" w:rsidRDefault="0079132A" w:rsidP="002F7E45">
      <w:pPr>
        <w:pStyle w:val="a9"/>
        <w:widowControl w:val="0"/>
        <w:numPr>
          <w:ilvl w:val="2"/>
          <w:numId w:val="25"/>
        </w:numPr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79132A">
        <w:rPr>
          <w:color w:val="000000" w:themeColor="text1"/>
          <w:sz w:val="28"/>
          <w:szCs w:val="28"/>
        </w:rPr>
        <w:t>Пункт 2.6.1 изложить в следующей редакции:</w:t>
      </w:r>
    </w:p>
    <w:p w:rsidR="0079132A" w:rsidRDefault="0079132A" w:rsidP="002F7E45">
      <w:pPr>
        <w:pStyle w:val="a9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«2.6.1. </w:t>
      </w:r>
      <w:r w:rsidRPr="00DD331F">
        <w:rPr>
          <w:color w:val="000000" w:themeColor="text1"/>
          <w:sz w:val="28"/>
          <w:szCs w:val="28"/>
        </w:rPr>
        <w:t xml:space="preserve">Государственная услуга предоставляется получателю государственной услуги на основании его обращения с заявлением </w:t>
      </w:r>
      <w:r>
        <w:rPr>
          <w:color w:val="000000" w:themeColor="text1"/>
          <w:sz w:val="28"/>
          <w:szCs w:val="28"/>
        </w:rPr>
        <w:t xml:space="preserve">                   </w:t>
      </w:r>
      <w:r w:rsidRPr="00DD331F">
        <w:rPr>
          <w:color w:val="000000" w:themeColor="text1"/>
          <w:sz w:val="28"/>
          <w:szCs w:val="28"/>
        </w:rPr>
        <w:t xml:space="preserve">о предоставлении государственной услуги (далее </w:t>
      </w:r>
      <w:r>
        <w:rPr>
          <w:color w:val="000000" w:themeColor="text1"/>
          <w:sz w:val="28"/>
          <w:szCs w:val="28"/>
        </w:rPr>
        <w:t>–</w:t>
      </w:r>
      <w:r w:rsidRPr="00DD331F">
        <w:rPr>
          <w:color w:val="000000" w:themeColor="text1"/>
          <w:sz w:val="28"/>
          <w:szCs w:val="28"/>
        </w:rPr>
        <w:t xml:space="preserve"> заявление) согласно приложению </w:t>
      </w:r>
      <w:r>
        <w:rPr>
          <w:color w:val="000000" w:themeColor="text1"/>
          <w:sz w:val="28"/>
          <w:szCs w:val="28"/>
        </w:rPr>
        <w:t>№</w:t>
      </w:r>
      <w:r w:rsidRPr="00DD331F">
        <w:rPr>
          <w:color w:val="000000" w:themeColor="text1"/>
          <w:sz w:val="28"/>
          <w:szCs w:val="28"/>
        </w:rPr>
        <w:t xml:space="preserve"> 1</w:t>
      </w:r>
      <w:r>
        <w:rPr>
          <w:color w:val="000000" w:themeColor="text1"/>
          <w:sz w:val="28"/>
          <w:szCs w:val="28"/>
        </w:rPr>
        <w:t>1</w:t>
      </w:r>
      <w:r w:rsidRPr="00DD331F">
        <w:rPr>
          <w:color w:val="000000" w:themeColor="text1"/>
          <w:sz w:val="28"/>
          <w:szCs w:val="28"/>
        </w:rPr>
        <w:t xml:space="preserve">, утвержденному приказом Министерства труда </w:t>
      </w:r>
      <w:r>
        <w:rPr>
          <w:color w:val="000000" w:themeColor="text1"/>
          <w:sz w:val="28"/>
          <w:szCs w:val="28"/>
        </w:rPr>
        <w:t xml:space="preserve">                          </w:t>
      </w:r>
      <w:r w:rsidRPr="00DD331F">
        <w:rPr>
          <w:color w:val="000000" w:themeColor="text1"/>
          <w:sz w:val="28"/>
          <w:szCs w:val="28"/>
        </w:rPr>
        <w:t xml:space="preserve">и социальной защиты Российской Федерации от </w:t>
      </w:r>
      <w:r>
        <w:rPr>
          <w:color w:val="000000" w:themeColor="text1"/>
          <w:sz w:val="28"/>
          <w:szCs w:val="28"/>
        </w:rPr>
        <w:t>19</w:t>
      </w:r>
      <w:r w:rsidRPr="00DD331F">
        <w:rPr>
          <w:color w:val="000000" w:themeColor="text1"/>
          <w:sz w:val="28"/>
          <w:szCs w:val="28"/>
        </w:rPr>
        <w:t>.02.201</w:t>
      </w:r>
      <w:r>
        <w:rPr>
          <w:color w:val="000000" w:themeColor="text1"/>
          <w:sz w:val="28"/>
          <w:szCs w:val="28"/>
        </w:rPr>
        <w:t>9</w:t>
      </w:r>
      <w:r w:rsidRPr="00DD331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</w:t>
      </w:r>
      <w:r w:rsidRPr="00DD331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90н                           «</w:t>
      </w:r>
      <w:r w:rsidRPr="00DD331F">
        <w:rPr>
          <w:color w:val="000000" w:themeColor="text1"/>
          <w:sz w:val="28"/>
          <w:szCs w:val="28"/>
        </w:rPr>
        <w:t>Об утверждении форм бланков личного дела получателя государственных услуг в области содействия занятости населения</w:t>
      </w:r>
      <w:r>
        <w:rPr>
          <w:color w:val="000000" w:themeColor="text1"/>
          <w:sz w:val="28"/>
          <w:szCs w:val="28"/>
        </w:rPr>
        <w:t>»</w:t>
      </w:r>
      <w:r w:rsidRPr="00DD331F">
        <w:rPr>
          <w:color w:val="000000" w:themeColor="text1"/>
          <w:sz w:val="28"/>
          <w:szCs w:val="28"/>
        </w:rPr>
        <w:t>.</w:t>
      </w:r>
    </w:p>
    <w:p w:rsidR="00A45360" w:rsidRDefault="002F7E45" w:rsidP="002F7E45">
      <w:pPr>
        <w:pStyle w:val="a9"/>
        <w:widowControl w:val="0"/>
        <w:numPr>
          <w:ilvl w:val="2"/>
          <w:numId w:val="25"/>
        </w:num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</w:t>
      </w:r>
      <w:r w:rsidR="00A45360">
        <w:rPr>
          <w:color w:val="000000" w:themeColor="text1"/>
          <w:sz w:val="28"/>
          <w:szCs w:val="28"/>
        </w:rPr>
        <w:t xml:space="preserve">ункт </w:t>
      </w:r>
      <w:r w:rsidR="00CB01D4">
        <w:rPr>
          <w:color w:val="000000" w:themeColor="text1"/>
          <w:sz w:val="28"/>
          <w:szCs w:val="28"/>
        </w:rPr>
        <w:t xml:space="preserve">2.6.2 </w:t>
      </w:r>
      <w:r w:rsidR="00A45360">
        <w:rPr>
          <w:color w:val="000000" w:themeColor="text1"/>
          <w:sz w:val="28"/>
          <w:szCs w:val="28"/>
        </w:rPr>
        <w:t>после слов «Единого портала</w:t>
      </w:r>
      <w:r w:rsidR="00A45360" w:rsidRPr="00D26C00"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дополнить</w:t>
      </w:r>
      <w:r w:rsidR="00A45360" w:rsidRPr="00D26C00">
        <w:rPr>
          <w:color w:val="000000" w:themeColor="text1"/>
          <w:sz w:val="28"/>
          <w:szCs w:val="28"/>
        </w:rPr>
        <w:t xml:space="preserve"> слова</w:t>
      </w:r>
      <w:r>
        <w:rPr>
          <w:color w:val="000000" w:themeColor="text1"/>
          <w:sz w:val="28"/>
          <w:szCs w:val="28"/>
        </w:rPr>
        <w:t>ми</w:t>
      </w:r>
      <w:r w:rsidR="00A45360" w:rsidRPr="00D26C00">
        <w:rPr>
          <w:color w:val="000000" w:themeColor="text1"/>
          <w:sz w:val="28"/>
          <w:szCs w:val="28"/>
        </w:rPr>
        <w:t xml:space="preserve"> «(при наличии технической возможности)»</w:t>
      </w:r>
      <w:r w:rsidR="00A45360">
        <w:rPr>
          <w:color w:val="000000" w:themeColor="text1"/>
          <w:sz w:val="28"/>
          <w:szCs w:val="28"/>
        </w:rPr>
        <w:t>.</w:t>
      </w:r>
    </w:p>
    <w:p w:rsidR="002F7E45" w:rsidRDefault="002F7E45" w:rsidP="002F7E45">
      <w:pPr>
        <w:pStyle w:val="a9"/>
        <w:widowControl w:val="0"/>
        <w:numPr>
          <w:ilvl w:val="1"/>
          <w:numId w:val="25"/>
        </w:num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Абзац</w:t>
      </w:r>
      <w:r w:rsidR="00FF24D8" w:rsidRPr="00706E1B">
        <w:rPr>
          <w:sz w:val="28"/>
          <w:szCs w:val="28"/>
        </w:rPr>
        <w:t xml:space="preserve"> второ</w:t>
      </w:r>
      <w:r>
        <w:rPr>
          <w:sz w:val="28"/>
          <w:szCs w:val="28"/>
        </w:rPr>
        <w:t>й</w:t>
      </w:r>
      <w:r w:rsidR="00FF24D8" w:rsidRPr="00706E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подраздела 2.11 после слов «Единого портала» дополнить словами </w:t>
      </w:r>
      <w:r w:rsidRPr="00D26C00">
        <w:rPr>
          <w:color w:val="000000" w:themeColor="text1"/>
          <w:sz w:val="28"/>
          <w:szCs w:val="28"/>
        </w:rPr>
        <w:t>«(при наличии технической возможности)»</w:t>
      </w:r>
      <w:r>
        <w:rPr>
          <w:color w:val="000000" w:themeColor="text1"/>
          <w:sz w:val="28"/>
          <w:szCs w:val="28"/>
        </w:rPr>
        <w:t>.</w:t>
      </w:r>
    </w:p>
    <w:p w:rsidR="002F7E45" w:rsidRPr="002F7E45" w:rsidRDefault="002F7E45" w:rsidP="002F7E45">
      <w:pPr>
        <w:pStyle w:val="a9"/>
        <w:widowControl w:val="0"/>
        <w:numPr>
          <w:ilvl w:val="1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2F7E45">
        <w:rPr>
          <w:color w:val="000000" w:themeColor="text1"/>
          <w:sz w:val="28"/>
          <w:szCs w:val="28"/>
        </w:rPr>
        <w:lastRenderedPageBreak/>
        <w:t xml:space="preserve"> В пункте </w:t>
      </w:r>
      <w:r w:rsidRPr="002F7E45">
        <w:rPr>
          <w:sz w:val="28"/>
          <w:szCs w:val="28"/>
        </w:rPr>
        <w:t xml:space="preserve">2.13.1 подраздела 2.13: </w:t>
      </w:r>
    </w:p>
    <w:p w:rsidR="002F7E45" w:rsidRPr="002F7E45" w:rsidRDefault="002F7E45" w:rsidP="002F7E45">
      <w:pPr>
        <w:pStyle w:val="a9"/>
        <w:widowControl w:val="0"/>
        <w:numPr>
          <w:ilvl w:val="2"/>
          <w:numId w:val="25"/>
        </w:num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Абзац второй </w:t>
      </w:r>
      <w:r w:rsidRPr="00706E1B">
        <w:rPr>
          <w:sz w:val="28"/>
          <w:szCs w:val="28"/>
        </w:rPr>
        <w:t>после слов «о государственной услуге» дополнить словами «, в том числе о ходе ее предоставления,».</w:t>
      </w:r>
    </w:p>
    <w:p w:rsidR="00FF24D8" w:rsidRPr="00FF24D8" w:rsidRDefault="002F7E45" w:rsidP="00A57630">
      <w:pPr>
        <w:pStyle w:val="a9"/>
        <w:widowControl w:val="0"/>
        <w:numPr>
          <w:ilvl w:val="2"/>
          <w:numId w:val="25"/>
        </w:num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Абзац третий после слов</w:t>
      </w:r>
      <w:r w:rsidR="00A57630">
        <w:rPr>
          <w:color w:val="000000" w:themeColor="text1"/>
          <w:sz w:val="28"/>
          <w:szCs w:val="28"/>
        </w:rPr>
        <w:t xml:space="preserve"> «Единого портала</w:t>
      </w:r>
      <w:r w:rsidR="00A57630" w:rsidRPr="00D26C00">
        <w:rPr>
          <w:color w:val="000000" w:themeColor="text1"/>
          <w:sz w:val="28"/>
          <w:szCs w:val="28"/>
        </w:rPr>
        <w:t xml:space="preserve">» </w:t>
      </w:r>
      <w:r w:rsidR="00A57630">
        <w:rPr>
          <w:color w:val="000000" w:themeColor="text1"/>
          <w:sz w:val="28"/>
          <w:szCs w:val="28"/>
        </w:rPr>
        <w:t>дополнить</w:t>
      </w:r>
      <w:r w:rsidR="00A57630" w:rsidRPr="00D26C00">
        <w:rPr>
          <w:color w:val="000000" w:themeColor="text1"/>
          <w:sz w:val="28"/>
          <w:szCs w:val="28"/>
        </w:rPr>
        <w:t xml:space="preserve"> слова</w:t>
      </w:r>
      <w:r w:rsidR="00A57630">
        <w:rPr>
          <w:color w:val="000000" w:themeColor="text1"/>
          <w:sz w:val="28"/>
          <w:szCs w:val="28"/>
        </w:rPr>
        <w:t>ми</w:t>
      </w:r>
      <w:r w:rsidR="00A57630" w:rsidRPr="00D26C00">
        <w:rPr>
          <w:color w:val="000000" w:themeColor="text1"/>
          <w:sz w:val="28"/>
          <w:szCs w:val="28"/>
        </w:rPr>
        <w:t xml:space="preserve"> «(при наличии технической возможности)»</w:t>
      </w:r>
      <w:r w:rsidR="00A57630">
        <w:rPr>
          <w:color w:val="000000" w:themeColor="text1"/>
          <w:sz w:val="28"/>
          <w:szCs w:val="28"/>
        </w:rPr>
        <w:t>.</w:t>
      </w:r>
    </w:p>
    <w:p w:rsidR="00FF24D8" w:rsidRPr="00FF24D8" w:rsidRDefault="00FF24D8" w:rsidP="00A57630">
      <w:pPr>
        <w:pStyle w:val="a9"/>
        <w:widowControl w:val="0"/>
        <w:numPr>
          <w:ilvl w:val="1"/>
          <w:numId w:val="25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22F4">
        <w:rPr>
          <w:sz w:val="28"/>
          <w:szCs w:val="28"/>
        </w:rPr>
        <w:t>Подраздел 2</w:t>
      </w:r>
      <w:r w:rsidRPr="00706E1B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Pr="00706E1B">
        <w:rPr>
          <w:sz w:val="28"/>
          <w:szCs w:val="28"/>
        </w:rPr>
        <w:t xml:space="preserve"> исключить.</w:t>
      </w:r>
    </w:p>
    <w:p w:rsidR="00A57630" w:rsidRDefault="00A45360" w:rsidP="00A57630">
      <w:pPr>
        <w:pStyle w:val="ConsPlusNormal"/>
        <w:numPr>
          <w:ilvl w:val="1"/>
          <w:numId w:val="25"/>
        </w:numPr>
        <w:tabs>
          <w:tab w:val="left" w:pos="851"/>
          <w:tab w:val="left" w:pos="1134"/>
          <w:tab w:val="left" w:pos="1418"/>
          <w:tab w:val="left" w:pos="1701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630">
        <w:rPr>
          <w:rFonts w:ascii="Times New Roman" w:hAnsi="Times New Roman" w:cs="Times New Roman"/>
          <w:sz w:val="28"/>
          <w:szCs w:val="28"/>
        </w:rPr>
        <w:t>В подразделе 2.15:</w:t>
      </w:r>
    </w:p>
    <w:p w:rsidR="00FF24D8" w:rsidRPr="00A57630" w:rsidRDefault="00A57630" w:rsidP="00A57630">
      <w:pPr>
        <w:pStyle w:val="ConsPlusNormal"/>
        <w:numPr>
          <w:ilvl w:val="2"/>
          <w:numId w:val="25"/>
        </w:numPr>
        <w:tabs>
          <w:tab w:val="left" w:pos="851"/>
          <w:tab w:val="left" w:pos="1134"/>
          <w:tab w:val="left" w:pos="1418"/>
          <w:tab w:val="left" w:pos="1701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630">
        <w:rPr>
          <w:rFonts w:ascii="Times New Roman" w:hAnsi="Times New Roman" w:cs="Times New Roman"/>
          <w:sz w:val="28"/>
          <w:szCs w:val="28"/>
        </w:rPr>
        <w:t>В заголовке слова «Особенности предоставления» заменить словами «</w:t>
      </w:r>
      <w:r w:rsidR="00FF24D8" w:rsidRPr="00A57630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предоставления».</w:t>
      </w:r>
    </w:p>
    <w:p w:rsidR="00FF24D8" w:rsidRPr="00A15E61" w:rsidRDefault="00A57630" w:rsidP="00A57630">
      <w:pPr>
        <w:pStyle w:val="ConsPlusNormal"/>
        <w:numPr>
          <w:ilvl w:val="2"/>
          <w:numId w:val="25"/>
        </w:numPr>
        <w:tabs>
          <w:tab w:val="left" w:pos="851"/>
          <w:tab w:val="left" w:pos="1134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F24D8" w:rsidRPr="00A15E61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 xml:space="preserve"> первый изложить в</w:t>
      </w:r>
      <w:r w:rsidR="00FF24D8" w:rsidRPr="00A15E61">
        <w:rPr>
          <w:rFonts w:ascii="Times New Roman" w:hAnsi="Times New Roman" w:cs="Times New Roman"/>
          <w:sz w:val="28"/>
          <w:szCs w:val="28"/>
        </w:rPr>
        <w:t xml:space="preserve"> следующе</w:t>
      </w:r>
      <w:r>
        <w:rPr>
          <w:rFonts w:ascii="Times New Roman" w:hAnsi="Times New Roman" w:cs="Times New Roman"/>
          <w:sz w:val="28"/>
          <w:szCs w:val="28"/>
        </w:rPr>
        <w:t>й редакции</w:t>
      </w:r>
      <w:r w:rsidR="00FF24D8" w:rsidRPr="00A15E61">
        <w:rPr>
          <w:rFonts w:ascii="Times New Roman" w:hAnsi="Times New Roman" w:cs="Times New Roman"/>
          <w:sz w:val="28"/>
          <w:szCs w:val="28"/>
        </w:rPr>
        <w:t>:</w:t>
      </w:r>
    </w:p>
    <w:p w:rsidR="00FF24D8" w:rsidRDefault="00FF24D8" w:rsidP="00A57630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5E61">
        <w:rPr>
          <w:sz w:val="28"/>
          <w:szCs w:val="28"/>
        </w:rPr>
        <w:t>«Получатели государственной услуги при предоставлении государственной услуги по экстерриториальному принципу имеют право на обращение в любой центр занятости населения вне зависимости от места регистрации</w:t>
      </w:r>
      <w:r w:rsidR="00A57630">
        <w:rPr>
          <w:sz w:val="28"/>
          <w:szCs w:val="28"/>
        </w:rPr>
        <w:t xml:space="preserve"> гражданина по месту жительства</w:t>
      </w:r>
      <w:r w:rsidRPr="00A15E61">
        <w:rPr>
          <w:sz w:val="28"/>
          <w:szCs w:val="28"/>
        </w:rPr>
        <w:t>».</w:t>
      </w:r>
    </w:p>
    <w:p w:rsidR="00A57630" w:rsidRPr="00A57630" w:rsidRDefault="00A57630" w:rsidP="00A57630">
      <w:pPr>
        <w:pStyle w:val="a9"/>
        <w:widowControl w:val="0"/>
        <w:numPr>
          <w:ilvl w:val="2"/>
          <w:numId w:val="25"/>
        </w:numPr>
        <w:tabs>
          <w:tab w:val="left" w:pos="851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A57630">
        <w:rPr>
          <w:sz w:val="28"/>
          <w:szCs w:val="28"/>
        </w:rPr>
        <w:t>После абзаца первого дополнить абзацем следующего содержания:</w:t>
      </w:r>
    </w:p>
    <w:p w:rsidR="00A57630" w:rsidRPr="00A57630" w:rsidRDefault="00A57630" w:rsidP="00A57630">
      <w:pPr>
        <w:pStyle w:val="a9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«При направлении гражданином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подпись».</w:t>
      </w:r>
    </w:p>
    <w:p w:rsidR="000E0FBD" w:rsidRDefault="00A45360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5CBC">
        <w:rPr>
          <w:rFonts w:ascii="Times New Roman" w:hAnsi="Times New Roman" w:cs="Times New Roman"/>
          <w:sz w:val="28"/>
          <w:szCs w:val="28"/>
        </w:rPr>
        <w:t xml:space="preserve">. </w:t>
      </w:r>
      <w:r w:rsidR="000E0FBD">
        <w:rPr>
          <w:rFonts w:ascii="Times New Roman" w:hAnsi="Times New Roman" w:cs="Times New Roman"/>
          <w:sz w:val="28"/>
          <w:szCs w:val="28"/>
        </w:rPr>
        <w:t>Р</w:t>
      </w:r>
      <w:r w:rsidR="003D5CBC">
        <w:rPr>
          <w:rFonts w:ascii="Times New Roman" w:hAnsi="Times New Roman" w:cs="Times New Roman"/>
          <w:sz w:val="28"/>
          <w:szCs w:val="28"/>
        </w:rPr>
        <w:t>аздел 3</w:t>
      </w:r>
      <w:r w:rsidR="00DE5C71">
        <w:rPr>
          <w:rFonts w:ascii="Times New Roman" w:hAnsi="Times New Roman" w:cs="Times New Roman"/>
          <w:sz w:val="28"/>
          <w:szCs w:val="28"/>
        </w:rPr>
        <w:t xml:space="preserve"> «Состав, последовательность и сроки выполнения административных процедур, требования к порядку их выполнения»</w:t>
      </w:r>
      <w:r w:rsidR="00EA1FA6">
        <w:rPr>
          <w:rFonts w:ascii="Times New Roman" w:hAnsi="Times New Roman" w:cs="Times New Roman"/>
          <w:sz w:val="28"/>
          <w:szCs w:val="28"/>
        </w:rPr>
        <w:t xml:space="preserve"> </w:t>
      </w:r>
      <w:r w:rsidR="000E0FB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E0FBD" w:rsidRPr="007E3EE4" w:rsidRDefault="000E0FBD" w:rsidP="00A57630">
      <w:pPr>
        <w:tabs>
          <w:tab w:val="left" w:pos="851"/>
          <w:tab w:val="left" w:pos="1134"/>
        </w:tabs>
        <w:adjustRightInd w:val="0"/>
        <w:ind w:left="1560" w:hanging="851"/>
        <w:jc w:val="both"/>
        <w:outlineLvl w:val="0"/>
        <w:rPr>
          <w:b/>
          <w:sz w:val="28"/>
          <w:szCs w:val="28"/>
        </w:rPr>
      </w:pPr>
      <w:r>
        <w:rPr>
          <w:bCs/>
          <w:sz w:val="28"/>
          <w:szCs w:val="28"/>
          <w:lang w:eastAsia="en-US"/>
        </w:rPr>
        <w:t>«</w:t>
      </w:r>
      <w:r w:rsidRPr="00C744DF">
        <w:rPr>
          <w:b/>
          <w:bCs/>
          <w:sz w:val="28"/>
          <w:szCs w:val="28"/>
          <w:lang w:eastAsia="en-US"/>
        </w:rPr>
        <w:t xml:space="preserve">3. </w:t>
      </w:r>
      <w:r w:rsidRPr="00C744DF">
        <w:rPr>
          <w:b/>
          <w:sz w:val="28"/>
          <w:szCs w:val="28"/>
        </w:rPr>
        <w:t xml:space="preserve">Состав, последовательность и сроки выполнения </w:t>
      </w:r>
      <w:r w:rsidR="007E3EE4">
        <w:rPr>
          <w:b/>
          <w:sz w:val="28"/>
          <w:szCs w:val="28"/>
        </w:rPr>
        <w:br/>
      </w:r>
      <w:r w:rsidRPr="00C744DF">
        <w:rPr>
          <w:b/>
          <w:sz w:val="28"/>
          <w:szCs w:val="28"/>
        </w:rPr>
        <w:t xml:space="preserve">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  <w:r w:rsidR="007E3EE4">
        <w:rPr>
          <w:b/>
          <w:sz w:val="28"/>
          <w:szCs w:val="28"/>
        </w:rPr>
        <w:t>в</w:t>
      </w:r>
      <w:r w:rsidRPr="00C744DF">
        <w:rPr>
          <w:b/>
          <w:sz w:val="28"/>
          <w:szCs w:val="28"/>
        </w:rPr>
        <w:t xml:space="preserve"> электронной форме</w:t>
      </w:r>
    </w:p>
    <w:p w:rsidR="000E0FBD" w:rsidRPr="00A45360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0"/>
          <w:szCs w:val="20"/>
          <w:lang w:eastAsia="en-US"/>
        </w:rPr>
      </w:pPr>
    </w:p>
    <w:p w:rsidR="007E6AA5" w:rsidRDefault="007E6AA5" w:rsidP="00A57630">
      <w:pPr>
        <w:autoSpaceDE w:val="0"/>
        <w:autoSpaceDN w:val="0"/>
        <w:adjustRightInd w:val="0"/>
        <w:ind w:left="1276" w:hanging="567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3.1. Описание последовательности действий при предос</w:t>
      </w:r>
      <w:r w:rsidR="00A57630">
        <w:rPr>
          <w:b/>
          <w:bCs/>
          <w:sz w:val="28"/>
          <w:szCs w:val="28"/>
        </w:rPr>
        <w:t>тавлении государственной услуги</w:t>
      </w:r>
    </w:p>
    <w:p w:rsidR="00676C8B" w:rsidRDefault="00676C8B" w:rsidP="00A5763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7E6AA5" w:rsidRDefault="007E6AA5" w:rsidP="00676C8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0E0FBD" w:rsidRPr="002C0CF4" w:rsidRDefault="000E0FBD" w:rsidP="00676C8B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инфор</w:t>
      </w:r>
      <w:r w:rsidR="00C9491E">
        <w:rPr>
          <w:sz w:val="28"/>
          <w:szCs w:val="28"/>
          <w:lang w:eastAsia="en-US"/>
        </w:rPr>
        <w:t xml:space="preserve">мирование неопределенного круга </w:t>
      </w:r>
      <w:r w:rsidRPr="002C0CF4">
        <w:rPr>
          <w:sz w:val="28"/>
          <w:szCs w:val="28"/>
          <w:lang w:eastAsia="en-US"/>
        </w:rPr>
        <w:t>лиц;</w:t>
      </w:r>
    </w:p>
    <w:p w:rsidR="000E0FBD" w:rsidRDefault="000E0FBD" w:rsidP="00676C8B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 xml:space="preserve">предоставление </w:t>
      </w:r>
      <w:r w:rsidR="007E6AA5">
        <w:rPr>
          <w:sz w:val="28"/>
          <w:szCs w:val="28"/>
          <w:lang w:eastAsia="en-US"/>
        </w:rPr>
        <w:t>заявителям</w:t>
      </w:r>
      <w:r w:rsidRPr="002C0CF4">
        <w:rPr>
          <w:sz w:val="28"/>
          <w:szCs w:val="28"/>
          <w:lang w:eastAsia="en-US"/>
        </w:rPr>
        <w:t xml:space="preserve"> запрашиваемых сведений.</w:t>
      </w:r>
    </w:p>
    <w:p w:rsidR="007F4161" w:rsidRDefault="007F4161" w:rsidP="00676C8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административных процедур (действий) при предоставлении государственной услуги в электронной форме включает </w:t>
      </w:r>
      <w:r w:rsidR="00676C8B" w:rsidRPr="002C0CF4">
        <w:rPr>
          <w:sz w:val="28"/>
          <w:szCs w:val="28"/>
          <w:lang w:eastAsia="en-US"/>
        </w:rPr>
        <w:t xml:space="preserve">предоставление </w:t>
      </w:r>
      <w:r w:rsidR="00676C8B">
        <w:rPr>
          <w:sz w:val="28"/>
          <w:szCs w:val="28"/>
          <w:lang w:eastAsia="en-US"/>
        </w:rPr>
        <w:t>заявителям</w:t>
      </w:r>
      <w:r w:rsidR="00676C8B" w:rsidRPr="002C0CF4">
        <w:rPr>
          <w:sz w:val="28"/>
          <w:szCs w:val="28"/>
          <w:lang w:eastAsia="en-US"/>
        </w:rPr>
        <w:t xml:space="preserve"> запрашиваемых сведений</w:t>
      </w:r>
      <w:r>
        <w:rPr>
          <w:sz w:val="28"/>
          <w:szCs w:val="28"/>
        </w:rPr>
        <w:t xml:space="preserve"> на основании электронного запроса заявителя.</w:t>
      </w:r>
    </w:p>
    <w:p w:rsidR="007F4161" w:rsidRPr="00492FFE" w:rsidRDefault="007F4161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0E0FBD" w:rsidRPr="00676C8B" w:rsidRDefault="000E0FBD" w:rsidP="00492FFE">
      <w:pPr>
        <w:tabs>
          <w:tab w:val="left" w:pos="709"/>
          <w:tab w:val="left" w:pos="1276"/>
        </w:tabs>
        <w:adjustRightInd w:val="0"/>
        <w:ind w:left="1560" w:hanging="851"/>
        <w:jc w:val="both"/>
        <w:outlineLvl w:val="0"/>
        <w:rPr>
          <w:b/>
          <w:sz w:val="28"/>
          <w:szCs w:val="28"/>
          <w:lang w:eastAsia="en-US"/>
        </w:rPr>
      </w:pPr>
      <w:r w:rsidRPr="00676C8B">
        <w:rPr>
          <w:b/>
          <w:sz w:val="28"/>
          <w:szCs w:val="28"/>
          <w:lang w:eastAsia="en-US"/>
        </w:rPr>
        <w:t xml:space="preserve">3.2. </w:t>
      </w:r>
      <w:r w:rsidR="00676C8B" w:rsidRPr="00676C8B">
        <w:rPr>
          <w:b/>
          <w:sz w:val="28"/>
          <w:szCs w:val="28"/>
        </w:rPr>
        <w:t>Предоставление государственной услуги в форме</w:t>
      </w:r>
      <w:r w:rsidRPr="00676C8B">
        <w:rPr>
          <w:b/>
          <w:sz w:val="28"/>
          <w:szCs w:val="28"/>
          <w:lang w:eastAsia="en-US"/>
        </w:rPr>
        <w:t xml:space="preserve"> и</w:t>
      </w:r>
      <w:r w:rsidRPr="00676C8B">
        <w:rPr>
          <w:b/>
          <w:bCs/>
          <w:sz w:val="28"/>
          <w:szCs w:val="28"/>
          <w:lang w:eastAsia="en-US"/>
        </w:rPr>
        <w:t>нформирования неопределенного круга лиц</w:t>
      </w:r>
    </w:p>
    <w:p w:rsidR="00C744DF" w:rsidRPr="00C744DF" w:rsidRDefault="00C744DF" w:rsidP="00492FFE">
      <w:pPr>
        <w:tabs>
          <w:tab w:val="left" w:pos="851"/>
          <w:tab w:val="left" w:pos="1134"/>
        </w:tabs>
        <w:adjustRightInd w:val="0"/>
        <w:ind w:firstLine="709"/>
        <w:jc w:val="both"/>
        <w:outlineLvl w:val="1"/>
        <w:rPr>
          <w:b/>
          <w:sz w:val="28"/>
          <w:szCs w:val="28"/>
          <w:lang w:eastAsia="en-US"/>
        </w:rPr>
      </w:pPr>
    </w:p>
    <w:p w:rsidR="00C744DF" w:rsidRPr="002C0CF4" w:rsidRDefault="00C744DF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</w:t>
      </w:r>
      <w:r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1</w:t>
      </w:r>
      <w:r w:rsidRPr="002C0CF4">
        <w:rPr>
          <w:sz w:val="28"/>
          <w:szCs w:val="28"/>
          <w:lang w:eastAsia="en-US"/>
        </w:rPr>
        <w:t xml:space="preserve">. </w:t>
      </w:r>
      <w:r w:rsidR="00676C8B" w:rsidRPr="00676C8B">
        <w:rPr>
          <w:sz w:val="28"/>
          <w:szCs w:val="28"/>
        </w:rPr>
        <w:t>Предоставление государственной услуги в форме</w:t>
      </w:r>
      <w:r w:rsidR="00676C8B" w:rsidRPr="00676C8B">
        <w:rPr>
          <w:sz w:val="28"/>
          <w:szCs w:val="28"/>
          <w:lang w:eastAsia="en-US"/>
        </w:rPr>
        <w:t xml:space="preserve"> и</w:t>
      </w:r>
      <w:r w:rsidR="00676C8B">
        <w:rPr>
          <w:bCs/>
          <w:sz w:val="28"/>
          <w:szCs w:val="28"/>
          <w:lang w:eastAsia="en-US"/>
        </w:rPr>
        <w:t xml:space="preserve">нформирования неопределенного </w:t>
      </w:r>
      <w:r w:rsidR="00676C8B" w:rsidRPr="00676C8B">
        <w:rPr>
          <w:bCs/>
          <w:sz w:val="28"/>
          <w:szCs w:val="28"/>
          <w:lang w:eastAsia="en-US"/>
        </w:rPr>
        <w:t>круга</w:t>
      </w:r>
      <w:r w:rsidR="00676C8B">
        <w:rPr>
          <w:bCs/>
          <w:sz w:val="28"/>
          <w:szCs w:val="28"/>
          <w:lang w:eastAsia="en-US"/>
        </w:rPr>
        <w:t xml:space="preserve"> </w:t>
      </w:r>
      <w:r w:rsidR="00676C8B" w:rsidRPr="00676C8B">
        <w:rPr>
          <w:bCs/>
          <w:sz w:val="28"/>
          <w:szCs w:val="28"/>
          <w:lang w:eastAsia="en-US"/>
        </w:rPr>
        <w:t>лиц</w:t>
      </w:r>
      <w:r w:rsidR="00676C8B">
        <w:rPr>
          <w:bCs/>
          <w:sz w:val="28"/>
          <w:szCs w:val="28"/>
          <w:lang w:eastAsia="en-US"/>
        </w:rPr>
        <w:t xml:space="preserve"> включает</w:t>
      </w:r>
      <w:r w:rsidRPr="002C0CF4">
        <w:rPr>
          <w:sz w:val="28"/>
          <w:szCs w:val="28"/>
          <w:lang w:eastAsia="en-US"/>
        </w:rPr>
        <w:t>:</w:t>
      </w:r>
    </w:p>
    <w:p w:rsidR="00C744DF" w:rsidRPr="00F668FA" w:rsidRDefault="00C744DF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F668FA">
        <w:rPr>
          <w:sz w:val="28"/>
          <w:szCs w:val="28"/>
          <w:lang w:eastAsia="en-US"/>
        </w:rPr>
        <w:t>сбор, обобщение, анализ статистических, информационных и иных материалов о положении на рынке труда в Кировской области;</w:t>
      </w:r>
    </w:p>
    <w:p w:rsidR="00C744DF" w:rsidRPr="00F668FA" w:rsidRDefault="00492FFE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подготовку</w:t>
      </w:r>
      <w:r w:rsidR="00C744DF" w:rsidRPr="00F668FA">
        <w:rPr>
          <w:sz w:val="28"/>
          <w:szCs w:val="28"/>
          <w:lang w:eastAsia="en-US"/>
        </w:rPr>
        <w:t xml:space="preserve"> информации о положении на рынке труда в Кировской области для ее размещения на информационном портале службы занятости, в средствах массовой информации, на информационных стендах, расположенных в управлении, центрах занятости населения, иных органах и учреждениях;</w:t>
      </w:r>
    </w:p>
    <w:p w:rsidR="00C744DF" w:rsidRPr="00F668FA" w:rsidRDefault="00C744DF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F668FA">
        <w:rPr>
          <w:sz w:val="28"/>
          <w:szCs w:val="28"/>
          <w:lang w:eastAsia="en-US"/>
        </w:rPr>
        <w:t>размещение информации о положении на рынке труда в Кировской области ее размещени</w:t>
      </w:r>
      <w:r w:rsidR="00492FFE">
        <w:rPr>
          <w:sz w:val="28"/>
          <w:szCs w:val="28"/>
          <w:lang w:eastAsia="en-US"/>
        </w:rPr>
        <w:t>е</w:t>
      </w:r>
      <w:r w:rsidRPr="00F668FA">
        <w:rPr>
          <w:sz w:val="28"/>
          <w:szCs w:val="28"/>
          <w:lang w:eastAsia="en-US"/>
        </w:rPr>
        <w:t xml:space="preserve"> на информационном портале службы занятости, в средствах массовой информации, на информационных стендах, расположенных в управлении, центрах занятости населения, иных органах и учреждениях;</w:t>
      </w:r>
    </w:p>
    <w:p w:rsidR="00C744DF" w:rsidRPr="002C0CF4" w:rsidRDefault="00C744DF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F668FA">
        <w:rPr>
          <w:sz w:val="28"/>
          <w:szCs w:val="28"/>
          <w:lang w:eastAsia="en-US"/>
        </w:rPr>
        <w:t>приобщение информации о положении на рынке труда в Кировской области к аналогичным документам в соответствии с номенклатурой дел по делопроизводству.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lastRenderedPageBreak/>
        <w:t>3.</w:t>
      </w:r>
      <w:r w:rsidR="00C744DF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</w:t>
      </w:r>
      <w:r w:rsidR="00C744DF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 Основанием для начала административной процедуры по информированию неопределенного круга лиц о положении на рынке труда в Кировской области является наступление даты обновления информации о положении на рынке труда в соответствии с установленными формами федерального статистического и ведомственного наблюдения.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</w:t>
      </w:r>
      <w:r w:rsidR="00C744DF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</w:t>
      </w:r>
      <w:r w:rsidR="00C744DF">
        <w:rPr>
          <w:sz w:val="28"/>
          <w:szCs w:val="28"/>
          <w:lang w:eastAsia="en-US"/>
        </w:rPr>
        <w:t>3</w:t>
      </w:r>
      <w:r w:rsidRPr="002C0CF4">
        <w:rPr>
          <w:sz w:val="28"/>
          <w:szCs w:val="28"/>
          <w:lang w:eastAsia="en-US"/>
        </w:rPr>
        <w:t xml:space="preserve">. Работники управления, центра занятости населения осуществляют сбор, обобщение, анализ статистических, информационных и иных материалов о положении на рынке труда по показателям, предусмотренным пунктом 2.3.3.1 настоящего </w:t>
      </w:r>
      <w:r w:rsidR="00B0624B">
        <w:rPr>
          <w:sz w:val="28"/>
          <w:szCs w:val="28"/>
          <w:lang w:eastAsia="en-US"/>
        </w:rPr>
        <w:t xml:space="preserve">Административного </w:t>
      </w:r>
      <w:r w:rsidRPr="002C0CF4">
        <w:rPr>
          <w:sz w:val="28"/>
          <w:szCs w:val="28"/>
          <w:lang w:eastAsia="en-US"/>
        </w:rPr>
        <w:t>регламента.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</w:t>
      </w:r>
      <w:r w:rsidR="00C744DF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</w:t>
      </w:r>
      <w:r w:rsidR="00C744DF">
        <w:rPr>
          <w:sz w:val="28"/>
          <w:szCs w:val="28"/>
          <w:lang w:eastAsia="en-US"/>
        </w:rPr>
        <w:t>4</w:t>
      </w:r>
      <w:r w:rsidRPr="002C0CF4">
        <w:rPr>
          <w:sz w:val="28"/>
          <w:szCs w:val="28"/>
          <w:lang w:eastAsia="en-US"/>
        </w:rPr>
        <w:t>. Работники управления, центра занятости населения осуществляют подготовку информации о положении на рынке труда для ее размещения на информационном портале службы занятости, в средствах массовой информации, на информационных стендах, расположенных в управлении, центрах занятости населения, иных органах и учреждениях.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</w:t>
      </w:r>
      <w:r w:rsidR="00C744DF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</w:t>
      </w:r>
      <w:r w:rsidR="00C744DF">
        <w:rPr>
          <w:sz w:val="28"/>
          <w:szCs w:val="28"/>
          <w:lang w:eastAsia="en-US"/>
        </w:rPr>
        <w:t>5</w:t>
      </w:r>
      <w:r w:rsidRPr="002C0CF4">
        <w:rPr>
          <w:sz w:val="28"/>
          <w:szCs w:val="28"/>
          <w:lang w:eastAsia="en-US"/>
        </w:rPr>
        <w:t>. Работники управления, центра занятости населения осуществляют подготовку информации о положении на рынке труда для тиражирования в виде раздаточных информационных материалов (брошюр, буклетов и иных материалов).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</w:t>
      </w:r>
      <w:r w:rsidR="00C744DF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</w:t>
      </w:r>
      <w:r w:rsidR="00C744DF">
        <w:rPr>
          <w:sz w:val="28"/>
          <w:szCs w:val="28"/>
          <w:lang w:eastAsia="en-US"/>
        </w:rPr>
        <w:t>6</w:t>
      </w:r>
      <w:r w:rsidRPr="002C0CF4">
        <w:rPr>
          <w:sz w:val="28"/>
          <w:szCs w:val="28"/>
          <w:lang w:eastAsia="en-US"/>
        </w:rPr>
        <w:t>. Работники управления, центра занятости населения осуществляют размещение оформленной в соответствии с макетом информации о положении на рынке труда на соответствующих страницах информационного портала службы занятости, на информационных стендах, расположенных в управлении, центрах занятости населения, иных органах и учреждениях, в средствах массовой информации.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</w:t>
      </w:r>
      <w:r w:rsidR="00C744DF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</w:t>
      </w:r>
      <w:r w:rsidR="00C744DF">
        <w:rPr>
          <w:sz w:val="28"/>
          <w:szCs w:val="28"/>
          <w:lang w:eastAsia="en-US"/>
        </w:rPr>
        <w:t>7</w:t>
      </w:r>
      <w:r w:rsidRPr="002C0CF4">
        <w:rPr>
          <w:sz w:val="28"/>
          <w:szCs w:val="28"/>
          <w:lang w:eastAsia="en-US"/>
        </w:rPr>
        <w:t>. Работники управления, центра занятости населения осуществляют учет подготовленной для размещения информации о положении на рынке труда Кировской области, приобщают указанную информацию к аналогичным материалам в соответствии с номенклатурой дел по делопроизводству.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lastRenderedPageBreak/>
        <w:t>3.</w:t>
      </w:r>
      <w:r w:rsidR="00C744DF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</w:t>
      </w:r>
      <w:r w:rsidR="00C744DF">
        <w:rPr>
          <w:sz w:val="28"/>
          <w:szCs w:val="28"/>
          <w:lang w:eastAsia="en-US"/>
        </w:rPr>
        <w:t>8</w:t>
      </w:r>
      <w:r w:rsidRPr="002C0CF4">
        <w:rPr>
          <w:sz w:val="28"/>
          <w:szCs w:val="28"/>
          <w:lang w:eastAsia="en-US"/>
        </w:rPr>
        <w:t>. Результатом административной процедуры по информированию неопределенного круга лиц о положении на рынке труда в Кировской области является размещение информации о положении на рынке труда Кировской области на информационном портале службы занятости, в средствах массовой информации, на информационных стендах, расположенных в управлении, центрах занятости населения, иных органах и учреждениях.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</w:t>
      </w:r>
      <w:r w:rsidR="00C744DF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</w:t>
      </w:r>
      <w:r w:rsidR="00C744DF">
        <w:rPr>
          <w:sz w:val="28"/>
          <w:szCs w:val="28"/>
          <w:lang w:eastAsia="en-US"/>
        </w:rPr>
        <w:t>9</w:t>
      </w:r>
      <w:r w:rsidRPr="002C0CF4">
        <w:rPr>
          <w:sz w:val="28"/>
          <w:szCs w:val="28"/>
          <w:lang w:eastAsia="en-US"/>
        </w:rPr>
        <w:t>. Информация о положении на рынке труда в Кировской области размещается на информационном портале службы занятости, в средствах массовой информации, на информационных стендах, расположенных в управлении, центрах занятости населения, иных органах и учреждениях не реже одного раза в течение календарного месяца.</w:t>
      </w:r>
    </w:p>
    <w:p w:rsidR="000E0FBD" w:rsidRPr="00B0624B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0E0FBD" w:rsidRDefault="000E0FBD" w:rsidP="00B0624B">
      <w:pPr>
        <w:tabs>
          <w:tab w:val="left" w:pos="851"/>
          <w:tab w:val="left" w:pos="1134"/>
        </w:tabs>
        <w:adjustRightInd w:val="0"/>
        <w:ind w:left="1560" w:hanging="851"/>
        <w:jc w:val="both"/>
        <w:rPr>
          <w:b/>
          <w:sz w:val="28"/>
          <w:szCs w:val="28"/>
        </w:rPr>
      </w:pPr>
      <w:r w:rsidRPr="00C744DF">
        <w:rPr>
          <w:b/>
          <w:sz w:val="28"/>
          <w:szCs w:val="28"/>
          <w:lang w:eastAsia="en-US"/>
        </w:rPr>
        <w:t xml:space="preserve">3.3. </w:t>
      </w:r>
      <w:r w:rsidR="00F1492B" w:rsidRPr="00F1492B">
        <w:rPr>
          <w:b/>
          <w:sz w:val="28"/>
          <w:szCs w:val="28"/>
        </w:rPr>
        <w:t>Предоставление государственной услуги в форме</w:t>
      </w:r>
      <w:r w:rsidR="00F1492B" w:rsidRPr="00F1492B">
        <w:rPr>
          <w:b/>
          <w:sz w:val="28"/>
          <w:szCs w:val="28"/>
          <w:lang w:eastAsia="en-US"/>
        </w:rPr>
        <w:t xml:space="preserve"> предоставлени</w:t>
      </w:r>
      <w:r w:rsidR="00F1492B">
        <w:rPr>
          <w:b/>
          <w:sz w:val="28"/>
          <w:szCs w:val="28"/>
          <w:lang w:eastAsia="en-US"/>
        </w:rPr>
        <w:t>я</w:t>
      </w:r>
      <w:r w:rsidR="00F1492B" w:rsidRPr="00F1492B">
        <w:rPr>
          <w:b/>
          <w:sz w:val="28"/>
          <w:szCs w:val="28"/>
          <w:lang w:eastAsia="en-US"/>
        </w:rPr>
        <w:t xml:space="preserve"> заявителям запрашиваемых сведений</w:t>
      </w:r>
      <w:r w:rsidR="00F1492B">
        <w:rPr>
          <w:b/>
          <w:sz w:val="28"/>
          <w:szCs w:val="28"/>
          <w:lang w:eastAsia="en-US"/>
        </w:rPr>
        <w:t xml:space="preserve"> </w:t>
      </w:r>
      <w:r w:rsidR="00F1492B" w:rsidRPr="001B5067">
        <w:rPr>
          <w:b/>
          <w:sz w:val="28"/>
          <w:szCs w:val="28"/>
          <w:lang w:eastAsia="en-US"/>
        </w:rPr>
        <w:t xml:space="preserve">путем обращения гражданина в центр </w:t>
      </w:r>
      <w:r w:rsidR="00F1492B" w:rsidRPr="00E15E65">
        <w:rPr>
          <w:b/>
          <w:sz w:val="28"/>
          <w:szCs w:val="28"/>
          <w:lang w:eastAsia="en-US"/>
        </w:rPr>
        <w:t xml:space="preserve">занятости </w:t>
      </w:r>
      <w:r w:rsidR="00F1492B" w:rsidRPr="00E15E65">
        <w:rPr>
          <w:b/>
          <w:sz w:val="28"/>
          <w:szCs w:val="28"/>
        </w:rPr>
        <w:t>населения</w:t>
      </w:r>
    </w:p>
    <w:p w:rsidR="00D26C00" w:rsidRPr="00E15E65" w:rsidRDefault="00D26C00" w:rsidP="00E15E65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E0FBD" w:rsidRPr="00063BB3" w:rsidRDefault="009B1010" w:rsidP="00063BB3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15E65">
        <w:rPr>
          <w:sz w:val="28"/>
          <w:szCs w:val="28"/>
        </w:rPr>
        <w:t xml:space="preserve">3.3.1. </w:t>
      </w:r>
      <w:r w:rsidR="00063BB3" w:rsidRPr="00676C8B">
        <w:rPr>
          <w:sz w:val="28"/>
          <w:szCs w:val="28"/>
        </w:rPr>
        <w:t xml:space="preserve">Предоставление государственной услуги в форме </w:t>
      </w:r>
      <w:r w:rsidR="00E15E65" w:rsidRPr="00E15E65">
        <w:rPr>
          <w:sz w:val="28"/>
          <w:szCs w:val="28"/>
        </w:rPr>
        <w:t>предоставления заявителям запрашиваемых сведений</w:t>
      </w:r>
      <w:r w:rsidR="00063BB3" w:rsidRPr="00E15E65">
        <w:rPr>
          <w:sz w:val="28"/>
          <w:szCs w:val="28"/>
        </w:rPr>
        <w:t xml:space="preserve"> </w:t>
      </w:r>
      <w:r w:rsidR="00823660" w:rsidRPr="00E15E65">
        <w:rPr>
          <w:sz w:val="28"/>
          <w:szCs w:val="28"/>
        </w:rPr>
        <w:t xml:space="preserve">путем </w:t>
      </w:r>
      <w:r w:rsidR="00823660">
        <w:rPr>
          <w:sz w:val="28"/>
          <w:szCs w:val="28"/>
        </w:rPr>
        <w:t xml:space="preserve">личного </w:t>
      </w:r>
      <w:r w:rsidR="00823660" w:rsidRPr="00E15E65">
        <w:rPr>
          <w:sz w:val="28"/>
          <w:szCs w:val="28"/>
        </w:rPr>
        <w:t xml:space="preserve">обращения гражданина в центр занятости населения </w:t>
      </w:r>
      <w:r w:rsidR="00063BB3" w:rsidRPr="00E15E65">
        <w:rPr>
          <w:sz w:val="28"/>
          <w:szCs w:val="28"/>
        </w:rPr>
        <w:t>включает</w:t>
      </w:r>
      <w:r w:rsidR="00063BB3" w:rsidRPr="002C0CF4">
        <w:rPr>
          <w:sz w:val="28"/>
          <w:szCs w:val="28"/>
        </w:rPr>
        <w:t>:</w:t>
      </w:r>
    </w:p>
    <w:p w:rsidR="003A28EC" w:rsidRPr="002C0CF4" w:rsidRDefault="003A28EC" w:rsidP="003A28EC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внесение сведений о заявителе в регистр получателей государственных услуг в сфере занятости населения на основании данных заявления;</w:t>
      </w:r>
    </w:p>
    <w:p w:rsidR="003A28EC" w:rsidRPr="002C0CF4" w:rsidRDefault="003A28EC" w:rsidP="003A28EC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сбор, обобщение, анализ статистических, информационных и иных материалов о положении на рынке труда в Кировской области для подготовки запрашиваемых сведений согласно заявлению;</w:t>
      </w:r>
    </w:p>
    <w:p w:rsidR="003A28EC" w:rsidRPr="002C0CF4" w:rsidRDefault="003A28EC" w:rsidP="003A28EC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подготовк</w:t>
      </w:r>
      <w:r>
        <w:rPr>
          <w:sz w:val="28"/>
          <w:szCs w:val="28"/>
          <w:lang w:eastAsia="en-US"/>
        </w:rPr>
        <w:t>у</w:t>
      </w:r>
      <w:r w:rsidRPr="002C0CF4">
        <w:rPr>
          <w:sz w:val="28"/>
          <w:szCs w:val="28"/>
          <w:lang w:eastAsia="en-US"/>
        </w:rPr>
        <w:t xml:space="preserve"> запрашиваемых сведений;</w:t>
      </w:r>
    </w:p>
    <w:p w:rsidR="003A28EC" w:rsidRPr="002C0CF4" w:rsidRDefault="003A28EC" w:rsidP="003A28EC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направление запрашиваемых сведений заявителю согласно указанному в заявлении способу их получения;</w:t>
      </w:r>
    </w:p>
    <w:p w:rsidR="003A28EC" w:rsidRPr="002C0CF4" w:rsidRDefault="003A28EC" w:rsidP="003A28EC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внесение сведений о результатах предоставления государственной услуги в регистр получателей государственных услуг в сфере занятости населения.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eastAsia="en-US"/>
        </w:rPr>
      </w:pPr>
      <w:r w:rsidRPr="00232AD1">
        <w:rPr>
          <w:bCs/>
          <w:sz w:val="28"/>
          <w:szCs w:val="28"/>
          <w:lang w:eastAsia="en-US"/>
        </w:rPr>
        <w:lastRenderedPageBreak/>
        <w:t>3.3.</w:t>
      </w:r>
      <w:r w:rsidR="00E15E65">
        <w:rPr>
          <w:bCs/>
          <w:sz w:val="28"/>
          <w:szCs w:val="28"/>
          <w:lang w:eastAsia="en-US"/>
        </w:rPr>
        <w:t>2</w:t>
      </w:r>
      <w:r w:rsidRPr="00232AD1">
        <w:rPr>
          <w:bCs/>
          <w:sz w:val="28"/>
          <w:szCs w:val="28"/>
          <w:lang w:eastAsia="en-US"/>
        </w:rPr>
        <w:t xml:space="preserve">. </w:t>
      </w:r>
      <w:r w:rsidRPr="002C0CF4">
        <w:rPr>
          <w:bCs/>
          <w:sz w:val="28"/>
          <w:szCs w:val="28"/>
          <w:lang w:eastAsia="en-US" w:bidi="ru-RU"/>
        </w:rPr>
        <w:t xml:space="preserve">Основанием </w:t>
      </w:r>
      <w:r w:rsidRPr="00232AD1">
        <w:rPr>
          <w:bCs/>
          <w:sz w:val="28"/>
          <w:szCs w:val="28"/>
          <w:lang w:eastAsia="en-US" w:bidi="ru-RU"/>
        </w:rPr>
        <w:t xml:space="preserve">для начала административной </w:t>
      </w:r>
      <w:r w:rsidR="00232AD1">
        <w:rPr>
          <w:bCs/>
          <w:sz w:val="28"/>
          <w:szCs w:val="28"/>
          <w:lang w:eastAsia="en-US" w:bidi="ru-RU"/>
        </w:rPr>
        <w:t xml:space="preserve">процедуры </w:t>
      </w:r>
      <w:r w:rsidRPr="002C0CF4">
        <w:rPr>
          <w:bCs/>
          <w:sz w:val="28"/>
          <w:szCs w:val="28"/>
          <w:lang w:eastAsia="en-US" w:bidi="ru-RU"/>
        </w:rPr>
        <w:t xml:space="preserve">является личное обращение </w:t>
      </w:r>
      <w:r w:rsidRPr="002C0CF4">
        <w:rPr>
          <w:bCs/>
          <w:sz w:val="28"/>
          <w:szCs w:val="28"/>
          <w:lang w:eastAsia="en-US"/>
        </w:rPr>
        <w:t>гражданина в центр занятости населения с заявлением о предоставлении государственной услуги.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3.3.</w:t>
      </w:r>
      <w:r w:rsidR="00274FC0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</w:t>
      </w:r>
      <w:r w:rsidR="00823660">
        <w:rPr>
          <w:sz w:val="28"/>
          <w:szCs w:val="28"/>
          <w:lang w:eastAsia="en-US"/>
        </w:rPr>
        <w:t>1</w:t>
      </w:r>
      <w:r w:rsidRPr="002C0CF4">
        <w:rPr>
          <w:sz w:val="28"/>
          <w:szCs w:val="28"/>
          <w:lang w:eastAsia="en-US"/>
        </w:rPr>
        <w:t xml:space="preserve">. Работник центра занятости населения при отсутствии сведений о получателе государственной услуги в регистре получателей государственных услуг в сфере занятости населения (далее </w:t>
      </w:r>
      <w:r w:rsidR="00B0624B">
        <w:rPr>
          <w:color w:val="000000" w:themeColor="text1"/>
          <w:sz w:val="28"/>
          <w:szCs w:val="28"/>
        </w:rPr>
        <w:t>–</w:t>
      </w:r>
      <w:r w:rsidRPr="002C0CF4">
        <w:rPr>
          <w:sz w:val="28"/>
          <w:szCs w:val="28"/>
          <w:lang w:eastAsia="en-US"/>
        </w:rPr>
        <w:t xml:space="preserve"> регистр получателей государственных услуг) осуществляет внесение соответствующих сведений в регистр получателей государственных услуг на основании данных заявления и уточняет у получателя государственной услуги характер информации, за которой он обратился.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3.3.</w:t>
      </w:r>
      <w:r w:rsidR="00274FC0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</w:t>
      </w:r>
      <w:r w:rsidR="00823660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 Работник центра занятости населения осуществляет сбор, обобщение, анализ статистических, информационных и иных материалов о положении на рынке труда для подготовки запрашиваемых сведений согласно заявлению.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3.3.</w:t>
      </w:r>
      <w:r w:rsidR="00274FC0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</w:t>
      </w:r>
      <w:r w:rsidR="00823660">
        <w:rPr>
          <w:sz w:val="28"/>
          <w:szCs w:val="28"/>
          <w:lang w:eastAsia="en-US"/>
        </w:rPr>
        <w:t>3</w:t>
      </w:r>
      <w:r w:rsidRPr="002C0CF4">
        <w:rPr>
          <w:sz w:val="28"/>
          <w:szCs w:val="28"/>
          <w:lang w:eastAsia="en-US"/>
        </w:rPr>
        <w:t>. Работник центра занятости населения осуществляет подготовку запрашиваемых получателем государственной услуги сведений.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3.3.</w:t>
      </w:r>
      <w:r w:rsidR="00274FC0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</w:t>
      </w:r>
      <w:r w:rsidR="00823660">
        <w:rPr>
          <w:sz w:val="28"/>
          <w:szCs w:val="28"/>
          <w:lang w:eastAsia="en-US"/>
        </w:rPr>
        <w:t>4</w:t>
      </w:r>
      <w:r w:rsidRPr="002C0CF4">
        <w:rPr>
          <w:sz w:val="28"/>
          <w:szCs w:val="28"/>
          <w:lang w:eastAsia="en-US"/>
        </w:rPr>
        <w:t>. Работник центра занятости населения предоставляет получателю государственной услуги запрашиваемую информацию о положении на рынке труда в следующих формах: в устной форме, посредством предоставления брошюр, буклетов и иных информационных материалов.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3.3.</w:t>
      </w:r>
      <w:r w:rsidR="00274FC0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</w:t>
      </w:r>
      <w:r w:rsidR="00823660">
        <w:rPr>
          <w:sz w:val="28"/>
          <w:szCs w:val="28"/>
          <w:lang w:eastAsia="en-US"/>
        </w:rPr>
        <w:t>5</w:t>
      </w:r>
      <w:r w:rsidRPr="002C0CF4">
        <w:rPr>
          <w:sz w:val="28"/>
          <w:szCs w:val="28"/>
          <w:lang w:eastAsia="en-US"/>
        </w:rPr>
        <w:t>. Работник центра занятости населения отвечает на вопросы получателя государственной услуги (при их наличии).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3.3.</w:t>
      </w:r>
      <w:r w:rsidR="00274FC0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</w:t>
      </w:r>
      <w:r w:rsidR="00823660">
        <w:rPr>
          <w:sz w:val="28"/>
          <w:szCs w:val="28"/>
          <w:lang w:eastAsia="en-US"/>
        </w:rPr>
        <w:t>6</w:t>
      </w:r>
      <w:r w:rsidRPr="002C0CF4">
        <w:rPr>
          <w:sz w:val="28"/>
          <w:szCs w:val="28"/>
          <w:lang w:eastAsia="en-US"/>
        </w:rPr>
        <w:t>. Работник центра занятости населения информирует получателя государственной услуги о возможности получения информации о положении на рынке труда на информационном портале службы занятости, на странице центра занятости населения на информационном портале службы занятости, на Едином портале и (или) региональном портале, в средствах массовой информации, раздаточных информационных материалах (брошюрах, буклетах и т.д.).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lastRenderedPageBreak/>
        <w:t>3.3.</w:t>
      </w:r>
      <w:r w:rsidR="00274FC0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</w:t>
      </w:r>
      <w:r w:rsidR="00823660">
        <w:rPr>
          <w:sz w:val="28"/>
          <w:szCs w:val="28"/>
          <w:lang w:eastAsia="en-US"/>
        </w:rPr>
        <w:t>7</w:t>
      </w:r>
      <w:r w:rsidRPr="002C0CF4">
        <w:rPr>
          <w:sz w:val="28"/>
          <w:szCs w:val="28"/>
          <w:lang w:eastAsia="en-US"/>
        </w:rPr>
        <w:t>. В случае если заданные получателем государственной услуги вопросы или характер запрашиваемых отдельных сведений не относятся к информации о положении на рынке труда, работник центра занятости населения подробно и в вежливой форме информирует получателя государственной услуги о его праве на получение информации из иных источников или от органов и организаций, уполномоченных на предоставление необходимой получателю государственной услуги информации.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3.3.</w:t>
      </w:r>
      <w:r w:rsidR="00274FC0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</w:t>
      </w:r>
      <w:r w:rsidR="00823660">
        <w:rPr>
          <w:sz w:val="28"/>
          <w:szCs w:val="28"/>
          <w:lang w:eastAsia="en-US"/>
        </w:rPr>
        <w:t>8</w:t>
      </w:r>
      <w:r w:rsidRPr="002C0CF4">
        <w:rPr>
          <w:sz w:val="28"/>
          <w:szCs w:val="28"/>
          <w:lang w:eastAsia="en-US"/>
        </w:rPr>
        <w:t>. Работник центра занятости населения в выбранной получателем государственной услуги форме доступа к информации информирует получателя государственной услуги о возможности неоднократного получения государственной услуги и о сроках обновления информации о положении на рынке труда.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3.3.</w:t>
      </w:r>
      <w:r w:rsidR="00274FC0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</w:t>
      </w:r>
      <w:r w:rsidR="00823660">
        <w:rPr>
          <w:sz w:val="28"/>
          <w:szCs w:val="28"/>
          <w:lang w:eastAsia="en-US"/>
        </w:rPr>
        <w:t>9</w:t>
      </w:r>
      <w:r w:rsidRPr="002C0CF4">
        <w:rPr>
          <w:sz w:val="28"/>
          <w:szCs w:val="28"/>
          <w:lang w:eastAsia="en-US"/>
        </w:rPr>
        <w:t xml:space="preserve">. Результатом административной процедуры по предоставлению получателям государственной услуги запрашиваемых сведений при личном обращении в центр занятости населения является получение гражданином информации согласно его заявлению. 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3.3.</w:t>
      </w:r>
      <w:r w:rsidR="00274FC0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.1</w:t>
      </w:r>
      <w:r w:rsidR="00823660">
        <w:rPr>
          <w:sz w:val="28"/>
          <w:szCs w:val="28"/>
          <w:lang w:eastAsia="en-US"/>
        </w:rPr>
        <w:t>0</w:t>
      </w:r>
      <w:r w:rsidRPr="002C0CF4">
        <w:rPr>
          <w:sz w:val="28"/>
          <w:szCs w:val="28"/>
          <w:lang w:eastAsia="en-US"/>
        </w:rPr>
        <w:t xml:space="preserve">. Работник центра занятости населения вносит сведения о результатах предоставления государственной услуги в регистр получателей государственных услуг. 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3.3.</w:t>
      </w:r>
      <w:r w:rsidR="00274FC0">
        <w:rPr>
          <w:sz w:val="28"/>
          <w:szCs w:val="28"/>
          <w:lang w:eastAsia="en-US"/>
        </w:rPr>
        <w:t>2</w:t>
      </w:r>
      <w:r w:rsidRPr="002C0CF4">
        <w:rPr>
          <w:sz w:val="28"/>
          <w:szCs w:val="28"/>
          <w:lang w:eastAsia="en-US"/>
        </w:rPr>
        <w:t>.1</w:t>
      </w:r>
      <w:r w:rsidR="00823660">
        <w:rPr>
          <w:sz w:val="28"/>
          <w:szCs w:val="28"/>
          <w:lang w:eastAsia="en-US"/>
        </w:rPr>
        <w:t>1</w:t>
      </w:r>
      <w:r w:rsidRPr="002C0CF4">
        <w:rPr>
          <w:sz w:val="28"/>
          <w:szCs w:val="28"/>
          <w:lang w:eastAsia="en-US"/>
        </w:rPr>
        <w:t>. Максимально допустимый срок выполнения административной процедуры составляет не более 15 минут с момента подачи заявления.</w:t>
      </w:r>
    </w:p>
    <w:p w:rsidR="00823660" w:rsidRPr="00EF2615" w:rsidRDefault="000E0FBD" w:rsidP="00823660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2AD1">
        <w:rPr>
          <w:bCs/>
          <w:sz w:val="28"/>
          <w:szCs w:val="28"/>
          <w:lang w:eastAsia="en-US"/>
        </w:rPr>
        <w:t>3.3.</w:t>
      </w:r>
      <w:r w:rsidR="00274FC0">
        <w:rPr>
          <w:bCs/>
          <w:sz w:val="28"/>
          <w:szCs w:val="28"/>
          <w:lang w:eastAsia="en-US"/>
        </w:rPr>
        <w:t>3</w:t>
      </w:r>
      <w:r w:rsidRPr="002A2E46">
        <w:rPr>
          <w:bCs/>
          <w:color w:val="FF0000"/>
          <w:sz w:val="28"/>
          <w:szCs w:val="28"/>
          <w:lang w:eastAsia="en-US"/>
        </w:rPr>
        <w:t xml:space="preserve">. </w:t>
      </w:r>
      <w:r w:rsidR="00823660" w:rsidRPr="00EF2615">
        <w:rPr>
          <w:sz w:val="28"/>
          <w:szCs w:val="28"/>
        </w:rPr>
        <w:t>Предоставление государственной услуги в форме предоставления заявителям запрашиваемых сведений путем письменного обращения гражданина в центр занятости населения включает:</w:t>
      </w:r>
    </w:p>
    <w:p w:rsidR="00823660" w:rsidRPr="002C0CF4" w:rsidRDefault="00823660" w:rsidP="00823660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внесение сведений о заявителе в регистр получателей государственных услуг в сфере занятости населения на основании данных заявления;</w:t>
      </w:r>
    </w:p>
    <w:p w:rsidR="00823660" w:rsidRPr="002C0CF4" w:rsidRDefault="00823660" w:rsidP="00823660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lastRenderedPageBreak/>
        <w:t>сбор, обобщение, анализ статистических, информационных и иных материалов о положении на рынке труда в Кировской области для подготовки запрашиваемых сведений согласно заявлению;</w:t>
      </w:r>
    </w:p>
    <w:p w:rsidR="00823660" w:rsidRPr="002C0CF4" w:rsidRDefault="00823660" w:rsidP="00823660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подготовк</w:t>
      </w:r>
      <w:r>
        <w:rPr>
          <w:sz w:val="28"/>
          <w:szCs w:val="28"/>
          <w:lang w:eastAsia="en-US"/>
        </w:rPr>
        <w:t>у</w:t>
      </w:r>
      <w:r w:rsidRPr="002C0CF4">
        <w:rPr>
          <w:sz w:val="28"/>
          <w:szCs w:val="28"/>
          <w:lang w:eastAsia="en-US"/>
        </w:rPr>
        <w:t xml:space="preserve"> запрашиваемых сведений;</w:t>
      </w:r>
    </w:p>
    <w:p w:rsidR="00823660" w:rsidRPr="002C0CF4" w:rsidRDefault="00823660" w:rsidP="00823660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направление запрашиваемых сведений заявителю согласно указанному в заявлении способу их получения;</w:t>
      </w:r>
    </w:p>
    <w:p w:rsidR="00823660" w:rsidRPr="002C0CF4" w:rsidRDefault="00823660" w:rsidP="00823660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внесение сведений о результатах предоставления государственной услуги в регистр получателей государственных услуг в сфере занятости населения.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3.3.</w:t>
      </w:r>
      <w:r w:rsidR="006574E3">
        <w:rPr>
          <w:sz w:val="28"/>
          <w:szCs w:val="28"/>
          <w:lang w:eastAsia="en-US"/>
        </w:rPr>
        <w:t>3</w:t>
      </w:r>
      <w:r w:rsidRPr="002C0CF4">
        <w:rPr>
          <w:sz w:val="28"/>
          <w:szCs w:val="28"/>
          <w:lang w:eastAsia="en-US"/>
        </w:rPr>
        <w:t>.1. Основанием для начала административной процедуры является поступление заявления в центр занятости населения от получателя государственной услуги посредством почтового отправления, включая сообщения по факсимильной связи</w:t>
      </w:r>
      <w:r w:rsidR="00274FC0">
        <w:rPr>
          <w:sz w:val="28"/>
          <w:szCs w:val="28"/>
          <w:lang w:eastAsia="en-US"/>
        </w:rPr>
        <w:t>, по электронной почте</w:t>
      </w:r>
      <w:r w:rsidRPr="002C0CF4">
        <w:rPr>
          <w:sz w:val="28"/>
          <w:szCs w:val="28"/>
          <w:lang w:eastAsia="en-US"/>
        </w:rPr>
        <w:t>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3.3.</w:t>
      </w:r>
      <w:r w:rsidR="006574E3">
        <w:rPr>
          <w:sz w:val="28"/>
          <w:szCs w:val="28"/>
          <w:lang w:eastAsia="en-US"/>
        </w:rPr>
        <w:t>3</w:t>
      </w:r>
      <w:r w:rsidRPr="002C0CF4">
        <w:rPr>
          <w:sz w:val="28"/>
          <w:szCs w:val="28"/>
          <w:lang w:eastAsia="en-US"/>
        </w:rPr>
        <w:t>.2. Работник центра занятости населения при отсутствии сведений о получателе государственной услуги в регистре получателей государственных услуг осуществляет внесение соответствующих сведений в регистр получателей государственных услуг на основании данных заявления.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3.3.</w:t>
      </w:r>
      <w:r w:rsidR="006574E3">
        <w:rPr>
          <w:sz w:val="28"/>
          <w:szCs w:val="28"/>
          <w:lang w:eastAsia="en-US"/>
        </w:rPr>
        <w:t>3</w:t>
      </w:r>
      <w:r w:rsidRPr="002C0CF4">
        <w:rPr>
          <w:sz w:val="28"/>
          <w:szCs w:val="28"/>
          <w:lang w:eastAsia="en-US"/>
        </w:rPr>
        <w:t>.3. Работник центра занятости населения осуществляет сбор, обобщение, анализ статистических, информационных и иных материалов о положении на рынке труда для подготовки запрашиваемых сведений согласно заявлению.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3.3.</w:t>
      </w:r>
      <w:r w:rsidR="006574E3">
        <w:rPr>
          <w:sz w:val="28"/>
          <w:szCs w:val="28"/>
          <w:lang w:eastAsia="en-US"/>
        </w:rPr>
        <w:t>3</w:t>
      </w:r>
      <w:r w:rsidRPr="002C0CF4">
        <w:rPr>
          <w:sz w:val="28"/>
          <w:szCs w:val="28"/>
          <w:lang w:eastAsia="en-US"/>
        </w:rPr>
        <w:t>.4. Работник центра занятости населения осуществляет подготовку ответа в доступной для восприятия форме, содержание которого максимально полно отражает объем запрашиваемой информации о положении на рынке труда.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3.3.</w:t>
      </w:r>
      <w:r w:rsidR="006574E3">
        <w:rPr>
          <w:sz w:val="28"/>
          <w:szCs w:val="28"/>
          <w:lang w:eastAsia="en-US"/>
        </w:rPr>
        <w:t>3</w:t>
      </w:r>
      <w:r w:rsidRPr="002C0CF4">
        <w:rPr>
          <w:sz w:val="28"/>
          <w:szCs w:val="28"/>
          <w:lang w:eastAsia="en-US"/>
        </w:rPr>
        <w:t xml:space="preserve">.5. Работник центра занятости населения при подготовке ответа получателю государственной услуги использует макеты информационных материалов (брошюр, буклетов и т.д.), публикаций и страниц информационного портала службы занятости в электронной форме и в виде печатных (текстовых, табличных) материалов, иллюстрации и диаграммы к </w:t>
      </w:r>
      <w:r w:rsidRPr="002C0CF4">
        <w:rPr>
          <w:sz w:val="28"/>
          <w:szCs w:val="28"/>
          <w:lang w:eastAsia="en-US"/>
        </w:rPr>
        <w:lastRenderedPageBreak/>
        <w:t>информации о положении на рынке труда, другие материалы, находящиеся в распоряжении работника центра занятости населения.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3.3.</w:t>
      </w:r>
      <w:r w:rsidR="006574E3">
        <w:rPr>
          <w:sz w:val="28"/>
          <w:szCs w:val="28"/>
          <w:lang w:eastAsia="en-US"/>
        </w:rPr>
        <w:t>3</w:t>
      </w:r>
      <w:r w:rsidRPr="002C0CF4">
        <w:rPr>
          <w:sz w:val="28"/>
          <w:szCs w:val="28"/>
          <w:lang w:eastAsia="en-US"/>
        </w:rPr>
        <w:t>.6. Работник центра занятости населения в установленном порядке направляет ответ получателю государственной услуги в соответствии с реквизитами почтового адреса</w:t>
      </w:r>
      <w:r w:rsidR="00274FC0">
        <w:rPr>
          <w:sz w:val="28"/>
          <w:szCs w:val="28"/>
          <w:lang w:eastAsia="en-US"/>
        </w:rPr>
        <w:t>, адреса электронной почты</w:t>
      </w:r>
      <w:r w:rsidRPr="002C0CF4">
        <w:rPr>
          <w:sz w:val="28"/>
          <w:szCs w:val="28"/>
          <w:lang w:eastAsia="en-US"/>
        </w:rPr>
        <w:t>, указанного в заявлении получателя государственной услуги.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3.3.</w:t>
      </w:r>
      <w:r w:rsidR="006574E3">
        <w:rPr>
          <w:sz w:val="28"/>
          <w:szCs w:val="28"/>
          <w:lang w:eastAsia="en-US"/>
        </w:rPr>
        <w:t>3</w:t>
      </w:r>
      <w:r w:rsidRPr="002C0CF4">
        <w:rPr>
          <w:sz w:val="28"/>
          <w:szCs w:val="28"/>
          <w:lang w:eastAsia="en-US"/>
        </w:rPr>
        <w:t xml:space="preserve">.7. Результатом административной процедуры по предоставлению получателям государственной услуги запрашиваемых сведений при письменном обращении в центр занятости населения является направление гражданину информации согласно его заявлению. 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3.3.</w:t>
      </w:r>
      <w:r w:rsidR="006574E3">
        <w:rPr>
          <w:sz w:val="28"/>
          <w:szCs w:val="28"/>
          <w:lang w:eastAsia="en-US"/>
        </w:rPr>
        <w:t>3</w:t>
      </w:r>
      <w:r w:rsidRPr="002C0CF4">
        <w:rPr>
          <w:sz w:val="28"/>
          <w:szCs w:val="28"/>
          <w:lang w:eastAsia="en-US"/>
        </w:rPr>
        <w:t>.8. Работник центра занятости населения фиксирует результат предоставления государственной услуги в программно-техническом комплексе «Катарсис».</w:t>
      </w:r>
    </w:p>
    <w:p w:rsidR="000E0FBD" w:rsidRDefault="000E0FBD" w:rsidP="006574E3">
      <w:pPr>
        <w:tabs>
          <w:tab w:val="left" w:pos="851"/>
          <w:tab w:val="left" w:pos="1134"/>
          <w:tab w:val="left" w:pos="1701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3.3.</w:t>
      </w:r>
      <w:r w:rsidR="006574E3">
        <w:rPr>
          <w:sz w:val="28"/>
          <w:szCs w:val="28"/>
          <w:lang w:eastAsia="en-US"/>
        </w:rPr>
        <w:t>3</w:t>
      </w:r>
      <w:r w:rsidRPr="002C0CF4">
        <w:rPr>
          <w:sz w:val="28"/>
          <w:szCs w:val="28"/>
          <w:lang w:eastAsia="en-US"/>
        </w:rPr>
        <w:t>.9. Максимально допустимое время на выполнение административной процедуры составляет 15 дней со дня регистрации заявления.</w:t>
      </w:r>
    </w:p>
    <w:p w:rsidR="00D26C00" w:rsidRPr="00B0624B" w:rsidRDefault="00D26C00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17390D" w:rsidRDefault="000E0FBD" w:rsidP="00B0624B">
      <w:pPr>
        <w:tabs>
          <w:tab w:val="left" w:pos="1134"/>
        </w:tabs>
        <w:adjustRightInd w:val="0"/>
        <w:ind w:left="1418" w:hanging="709"/>
        <w:jc w:val="both"/>
        <w:outlineLvl w:val="2"/>
        <w:rPr>
          <w:b/>
          <w:bCs/>
          <w:sz w:val="28"/>
          <w:szCs w:val="28"/>
          <w:lang w:eastAsia="en-US"/>
        </w:rPr>
      </w:pPr>
      <w:r w:rsidRPr="002A2E46">
        <w:rPr>
          <w:b/>
          <w:bCs/>
          <w:sz w:val="28"/>
          <w:szCs w:val="28"/>
          <w:lang w:eastAsia="en-US"/>
        </w:rPr>
        <w:t>3.</w:t>
      </w:r>
      <w:r w:rsidR="002A2E46" w:rsidRPr="002A2E46">
        <w:rPr>
          <w:b/>
          <w:bCs/>
          <w:sz w:val="28"/>
          <w:szCs w:val="28"/>
          <w:lang w:eastAsia="en-US"/>
        </w:rPr>
        <w:t>4</w:t>
      </w:r>
      <w:r w:rsidRPr="002A2E46">
        <w:rPr>
          <w:b/>
          <w:bCs/>
          <w:sz w:val="28"/>
          <w:szCs w:val="28"/>
          <w:lang w:eastAsia="en-US"/>
        </w:rPr>
        <w:t xml:space="preserve">. </w:t>
      </w:r>
      <w:r w:rsidR="00F024D3" w:rsidRPr="002A2E46">
        <w:rPr>
          <w:b/>
          <w:bCs/>
          <w:sz w:val="28"/>
          <w:szCs w:val="28"/>
          <w:lang w:eastAsia="en-US"/>
        </w:rPr>
        <w:t>Порядок осуществления административ</w:t>
      </w:r>
      <w:r w:rsidR="00173DB3">
        <w:rPr>
          <w:b/>
          <w:bCs/>
          <w:sz w:val="28"/>
          <w:szCs w:val="28"/>
          <w:lang w:eastAsia="en-US"/>
        </w:rPr>
        <w:t>н</w:t>
      </w:r>
      <w:r w:rsidR="0017390D">
        <w:rPr>
          <w:b/>
          <w:bCs/>
          <w:sz w:val="28"/>
          <w:szCs w:val="28"/>
          <w:lang w:eastAsia="en-US"/>
        </w:rPr>
        <w:t xml:space="preserve">ых процедур в </w:t>
      </w:r>
      <w:r w:rsidR="00173DB3">
        <w:rPr>
          <w:b/>
          <w:bCs/>
          <w:sz w:val="28"/>
          <w:szCs w:val="28"/>
          <w:lang w:eastAsia="en-US"/>
        </w:rPr>
        <w:t>электронной форме</w:t>
      </w:r>
    </w:p>
    <w:p w:rsidR="00D26C00" w:rsidRDefault="00D26C00" w:rsidP="00B0624B">
      <w:pPr>
        <w:tabs>
          <w:tab w:val="left" w:pos="1134"/>
        </w:tabs>
        <w:adjustRightInd w:val="0"/>
        <w:ind w:firstLine="709"/>
        <w:jc w:val="both"/>
        <w:outlineLvl w:val="2"/>
        <w:rPr>
          <w:b/>
          <w:bCs/>
          <w:sz w:val="28"/>
          <w:szCs w:val="28"/>
          <w:lang w:eastAsia="en-US"/>
        </w:rPr>
      </w:pPr>
    </w:p>
    <w:p w:rsidR="000E0FBD" w:rsidRPr="00705855" w:rsidRDefault="000E0FBD" w:rsidP="007E3EE4">
      <w:pPr>
        <w:shd w:val="clear" w:color="auto" w:fill="FFFFFF" w:themeFill="background1"/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3.</w:t>
      </w:r>
      <w:r w:rsidR="00504C83">
        <w:rPr>
          <w:sz w:val="28"/>
          <w:szCs w:val="28"/>
          <w:lang w:eastAsia="en-US"/>
        </w:rPr>
        <w:t>4</w:t>
      </w:r>
      <w:r w:rsidRPr="002C0CF4">
        <w:rPr>
          <w:sz w:val="28"/>
          <w:szCs w:val="28"/>
          <w:lang w:eastAsia="en-US"/>
        </w:rPr>
        <w:t>.</w:t>
      </w:r>
      <w:r w:rsidR="000E2DC3">
        <w:rPr>
          <w:sz w:val="28"/>
          <w:szCs w:val="28"/>
          <w:lang w:eastAsia="en-US"/>
        </w:rPr>
        <w:t>1</w:t>
      </w:r>
      <w:r w:rsidRPr="002C0CF4">
        <w:rPr>
          <w:sz w:val="28"/>
          <w:szCs w:val="28"/>
          <w:lang w:eastAsia="en-US"/>
        </w:rPr>
        <w:t xml:space="preserve">. Основанием для начала административной процедуры является поступление заявления через информационный портал службы занятости, Единый портал </w:t>
      </w:r>
      <w:r w:rsidR="00D26C00">
        <w:rPr>
          <w:sz w:val="28"/>
          <w:szCs w:val="28"/>
          <w:lang w:eastAsia="en-US"/>
        </w:rPr>
        <w:t xml:space="preserve">(при наличии технической возможности) </w:t>
      </w:r>
      <w:r w:rsidRPr="002C0CF4">
        <w:rPr>
          <w:sz w:val="28"/>
          <w:szCs w:val="28"/>
          <w:lang w:eastAsia="en-US"/>
        </w:rPr>
        <w:t xml:space="preserve">и (или) региональный портал, а также в иных формах, предусмотренных </w:t>
      </w:r>
      <w:r w:rsidRPr="00705855">
        <w:rPr>
          <w:sz w:val="28"/>
          <w:szCs w:val="28"/>
          <w:lang w:eastAsia="en-US"/>
        </w:rPr>
        <w:t>законодательством Российской Федерации.</w:t>
      </w:r>
    </w:p>
    <w:p w:rsidR="00B119B8" w:rsidRDefault="000E0FBD" w:rsidP="00B119B8">
      <w:p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241DB">
        <w:rPr>
          <w:sz w:val="28"/>
          <w:szCs w:val="28"/>
          <w:lang w:eastAsia="en-US"/>
        </w:rPr>
        <w:t>3</w:t>
      </w:r>
      <w:r w:rsidR="00884E62" w:rsidRPr="00A241DB">
        <w:rPr>
          <w:sz w:val="28"/>
          <w:szCs w:val="28"/>
          <w:lang w:eastAsia="en-US"/>
        </w:rPr>
        <w:t>.</w:t>
      </w:r>
      <w:r w:rsidR="00504C83" w:rsidRPr="00A241DB">
        <w:rPr>
          <w:sz w:val="28"/>
          <w:szCs w:val="28"/>
          <w:lang w:eastAsia="en-US"/>
        </w:rPr>
        <w:t>4</w:t>
      </w:r>
      <w:r w:rsidR="00884E62" w:rsidRPr="00A241DB">
        <w:rPr>
          <w:sz w:val="28"/>
          <w:szCs w:val="28"/>
          <w:lang w:eastAsia="en-US"/>
        </w:rPr>
        <w:t>.</w:t>
      </w:r>
      <w:r w:rsidR="000E2DC3">
        <w:rPr>
          <w:sz w:val="28"/>
          <w:szCs w:val="28"/>
          <w:lang w:eastAsia="en-US"/>
        </w:rPr>
        <w:t>2</w:t>
      </w:r>
      <w:r w:rsidRPr="00A241DB">
        <w:rPr>
          <w:sz w:val="28"/>
          <w:szCs w:val="28"/>
          <w:lang w:eastAsia="en-US"/>
        </w:rPr>
        <w:t>. П</w:t>
      </w:r>
      <w:r w:rsidRPr="00A241DB">
        <w:rPr>
          <w:rFonts w:eastAsiaTheme="minorHAnsi"/>
          <w:sz w:val="28"/>
          <w:szCs w:val="28"/>
          <w:lang w:eastAsia="en-US"/>
        </w:rPr>
        <w:t xml:space="preserve">ри получении государственной услуги с использованием </w:t>
      </w:r>
      <w:r w:rsidRPr="00A241DB">
        <w:rPr>
          <w:sz w:val="28"/>
          <w:szCs w:val="28"/>
          <w:lang w:eastAsia="en-US"/>
        </w:rPr>
        <w:t xml:space="preserve">информационного портала службы занятости, Единого портала </w:t>
      </w:r>
      <w:r w:rsidR="00D26C00" w:rsidRPr="00A241DB">
        <w:rPr>
          <w:sz w:val="28"/>
          <w:szCs w:val="28"/>
          <w:lang w:eastAsia="en-US"/>
        </w:rPr>
        <w:t xml:space="preserve">(при наличии технической возможности) </w:t>
      </w:r>
      <w:r w:rsidRPr="00A241DB">
        <w:rPr>
          <w:sz w:val="28"/>
          <w:szCs w:val="28"/>
          <w:lang w:eastAsia="en-US"/>
        </w:rPr>
        <w:t xml:space="preserve">и (или) регионального портала </w:t>
      </w:r>
      <w:r w:rsidR="009535C0">
        <w:rPr>
          <w:sz w:val="28"/>
          <w:szCs w:val="28"/>
          <w:lang w:eastAsia="en-US"/>
        </w:rPr>
        <w:t xml:space="preserve">заявителю обеспечивается возможность </w:t>
      </w:r>
      <w:r w:rsidRPr="00A241DB">
        <w:rPr>
          <w:rFonts w:eastAsiaTheme="minorHAnsi"/>
          <w:sz w:val="28"/>
          <w:szCs w:val="28"/>
          <w:lang w:eastAsia="en-US"/>
        </w:rPr>
        <w:t>получени</w:t>
      </w:r>
      <w:r w:rsidR="009535C0">
        <w:rPr>
          <w:rFonts w:eastAsiaTheme="minorHAnsi"/>
          <w:sz w:val="28"/>
          <w:szCs w:val="28"/>
          <w:lang w:eastAsia="en-US"/>
        </w:rPr>
        <w:t>я</w:t>
      </w:r>
      <w:r w:rsidRPr="00A241DB">
        <w:rPr>
          <w:rFonts w:eastAsiaTheme="minorHAnsi"/>
          <w:sz w:val="28"/>
          <w:szCs w:val="28"/>
          <w:lang w:eastAsia="en-US"/>
        </w:rPr>
        <w:t xml:space="preserve"> информации о порядке и сроках предоставления государственной услуги</w:t>
      </w:r>
      <w:r w:rsidR="009535C0">
        <w:rPr>
          <w:rFonts w:eastAsiaTheme="minorHAnsi"/>
          <w:sz w:val="28"/>
          <w:szCs w:val="28"/>
          <w:lang w:eastAsia="en-US"/>
        </w:rPr>
        <w:t xml:space="preserve">, </w:t>
      </w:r>
      <w:r w:rsidR="009535C0" w:rsidRPr="009535C0">
        <w:rPr>
          <w:rFonts w:eastAsiaTheme="minorHAnsi"/>
          <w:sz w:val="28"/>
          <w:szCs w:val="28"/>
          <w:lang w:eastAsia="en-US"/>
        </w:rPr>
        <w:t xml:space="preserve">заполнения интерактивной формы заявления </w:t>
      </w:r>
      <w:r w:rsidRPr="00A241DB">
        <w:rPr>
          <w:rFonts w:eastAsiaTheme="minorHAnsi"/>
          <w:sz w:val="28"/>
          <w:szCs w:val="28"/>
          <w:lang w:eastAsia="en-US"/>
        </w:rPr>
        <w:t>о предоставлении государственной услуги</w:t>
      </w:r>
      <w:r w:rsidR="009535C0">
        <w:rPr>
          <w:rFonts w:eastAsiaTheme="minorHAnsi"/>
          <w:sz w:val="28"/>
          <w:szCs w:val="28"/>
          <w:lang w:eastAsia="en-US"/>
        </w:rPr>
        <w:t xml:space="preserve">, </w:t>
      </w:r>
      <w:r w:rsidR="009535C0" w:rsidRPr="00705855">
        <w:rPr>
          <w:rFonts w:eastAsiaTheme="minorHAnsi"/>
          <w:sz w:val="28"/>
          <w:szCs w:val="28"/>
          <w:lang w:eastAsia="en-US"/>
        </w:rPr>
        <w:t xml:space="preserve">получение сведений о </w:t>
      </w:r>
      <w:r w:rsidR="009535C0" w:rsidRPr="00705855">
        <w:rPr>
          <w:rFonts w:eastAsiaTheme="minorHAnsi"/>
          <w:sz w:val="28"/>
          <w:szCs w:val="28"/>
          <w:lang w:eastAsia="en-US"/>
        </w:rPr>
        <w:lastRenderedPageBreak/>
        <w:t xml:space="preserve">ходе выполнения </w:t>
      </w:r>
      <w:r w:rsidR="009535C0" w:rsidRPr="00705855">
        <w:rPr>
          <w:sz w:val="28"/>
          <w:szCs w:val="28"/>
          <w:lang w:eastAsia="en-US"/>
        </w:rPr>
        <w:t>государственной услуги</w:t>
      </w:r>
      <w:r w:rsidR="009535C0">
        <w:rPr>
          <w:sz w:val="28"/>
          <w:szCs w:val="28"/>
          <w:lang w:eastAsia="en-US"/>
        </w:rPr>
        <w:t xml:space="preserve">, </w:t>
      </w:r>
      <w:r w:rsidRPr="00705855">
        <w:rPr>
          <w:rFonts w:eastAsiaTheme="minorHAnsi"/>
          <w:sz w:val="28"/>
          <w:szCs w:val="28"/>
          <w:lang w:eastAsia="en-US"/>
        </w:rPr>
        <w:t xml:space="preserve">получение результата предоставления государственной услуги в форме электронного документа </w:t>
      </w:r>
      <w:r w:rsidR="009535C0">
        <w:rPr>
          <w:rFonts w:eastAsiaTheme="minorHAnsi"/>
          <w:sz w:val="28"/>
          <w:szCs w:val="28"/>
          <w:lang w:eastAsia="en-US"/>
        </w:rPr>
        <w:t xml:space="preserve">через </w:t>
      </w:r>
      <w:r w:rsidR="002A2E46">
        <w:rPr>
          <w:rFonts w:eastAsiaTheme="minorHAnsi"/>
          <w:sz w:val="28"/>
          <w:szCs w:val="28"/>
          <w:lang w:eastAsia="en-US"/>
        </w:rPr>
        <w:t xml:space="preserve">раздел «Личный </w:t>
      </w:r>
      <w:r w:rsidRPr="00705855">
        <w:rPr>
          <w:rFonts w:eastAsiaTheme="minorHAnsi"/>
          <w:sz w:val="28"/>
          <w:szCs w:val="28"/>
          <w:lang w:eastAsia="en-US"/>
        </w:rPr>
        <w:t xml:space="preserve"> кабинет</w:t>
      </w:r>
      <w:r w:rsidR="002A2E46">
        <w:rPr>
          <w:rFonts w:eastAsiaTheme="minorHAnsi"/>
          <w:sz w:val="28"/>
          <w:szCs w:val="28"/>
          <w:lang w:eastAsia="en-US"/>
        </w:rPr>
        <w:t>»</w:t>
      </w:r>
      <w:r w:rsidR="00B119B8">
        <w:rPr>
          <w:rFonts w:eastAsiaTheme="minorHAnsi"/>
          <w:sz w:val="28"/>
          <w:szCs w:val="28"/>
          <w:lang w:eastAsia="en-US"/>
        </w:rPr>
        <w:t>.</w:t>
      </w:r>
    </w:p>
    <w:p w:rsidR="000E0FBD" w:rsidRPr="00705855" w:rsidRDefault="000E0FBD" w:rsidP="00B119B8">
      <w:p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5855">
        <w:rPr>
          <w:rFonts w:eastAsiaTheme="minorHAnsi"/>
          <w:sz w:val="28"/>
          <w:szCs w:val="28"/>
          <w:lang w:eastAsia="en-US"/>
        </w:rPr>
        <w:t>3</w:t>
      </w:r>
      <w:r w:rsidR="00884E62" w:rsidRPr="00705855">
        <w:rPr>
          <w:sz w:val="28"/>
          <w:szCs w:val="28"/>
          <w:lang w:eastAsia="en-US"/>
        </w:rPr>
        <w:t>.</w:t>
      </w:r>
      <w:r w:rsidR="000E2DC3">
        <w:rPr>
          <w:sz w:val="28"/>
          <w:szCs w:val="28"/>
          <w:lang w:eastAsia="en-US"/>
        </w:rPr>
        <w:t>4.3</w:t>
      </w:r>
      <w:r w:rsidR="009535C0">
        <w:rPr>
          <w:sz w:val="28"/>
          <w:szCs w:val="28"/>
          <w:lang w:eastAsia="en-US"/>
        </w:rPr>
        <w:t>.</w:t>
      </w:r>
      <w:r w:rsidRPr="00705855">
        <w:rPr>
          <w:rFonts w:eastAsiaTheme="minorHAnsi"/>
          <w:sz w:val="28"/>
          <w:szCs w:val="28"/>
          <w:lang w:eastAsia="en-US"/>
        </w:rPr>
        <w:t xml:space="preserve"> Формирование заявления о предоставлении государственной услуги на </w:t>
      </w:r>
      <w:r w:rsidRPr="00705855">
        <w:rPr>
          <w:sz w:val="28"/>
          <w:szCs w:val="28"/>
          <w:lang w:eastAsia="en-US"/>
        </w:rPr>
        <w:t xml:space="preserve">информационном портале службы занятости, Едином портале </w:t>
      </w:r>
      <w:r w:rsidR="00D26C00"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 </w:t>
      </w:r>
      <w:r w:rsidRPr="00705855">
        <w:rPr>
          <w:sz w:val="28"/>
          <w:szCs w:val="28"/>
          <w:lang w:eastAsia="en-US"/>
        </w:rPr>
        <w:t>и (или) региональном портале</w:t>
      </w:r>
      <w:r w:rsidRPr="00705855">
        <w:rPr>
          <w:rFonts w:eastAsiaTheme="minorHAnsi"/>
          <w:sz w:val="28"/>
          <w:szCs w:val="28"/>
          <w:lang w:eastAsia="en-US"/>
        </w:rPr>
        <w:t xml:space="preserve"> осуществляется заявителем посредством заполнения </w:t>
      </w:r>
      <w:r w:rsidR="009535C0">
        <w:rPr>
          <w:rFonts w:eastAsiaTheme="minorHAnsi"/>
          <w:sz w:val="28"/>
          <w:szCs w:val="28"/>
          <w:lang w:eastAsia="en-US"/>
        </w:rPr>
        <w:t>интерактивной</w:t>
      </w:r>
      <w:r w:rsidRPr="00705855">
        <w:rPr>
          <w:rFonts w:eastAsiaTheme="minorHAnsi"/>
          <w:sz w:val="28"/>
          <w:szCs w:val="28"/>
          <w:lang w:eastAsia="en-US"/>
        </w:rPr>
        <w:t xml:space="preserve"> формы без необходимости дополнительной подачи заявления в какой-либо иной форме.</w:t>
      </w:r>
    </w:p>
    <w:p w:rsidR="00705855" w:rsidRDefault="000E0FBD" w:rsidP="003A045A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5855">
        <w:rPr>
          <w:rFonts w:eastAsiaTheme="minorHAnsi"/>
          <w:sz w:val="28"/>
          <w:szCs w:val="28"/>
          <w:lang w:eastAsia="en-US"/>
        </w:rPr>
        <w:t>3</w:t>
      </w:r>
      <w:r w:rsidR="00884E62" w:rsidRPr="00705855">
        <w:rPr>
          <w:sz w:val="28"/>
          <w:szCs w:val="28"/>
          <w:lang w:eastAsia="en-US"/>
        </w:rPr>
        <w:t>.</w:t>
      </w:r>
      <w:r w:rsidR="009C612E">
        <w:rPr>
          <w:sz w:val="28"/>
          <w:szCs w:val="28"/>
          <w:lang w:eastAsia="en-US"/>
        </w:rPr>
        <w:t>4.</w:t>
      </w:r>
      <w:r w:rsidR="000E2DC3">
        <w:rPr>
          <w:sz w:val="28"/>
          <w:szCs w:val="28"/>
          <w:lang w:eastAsia="en-US"/>
        </w:rPr>
        <w:t>4</w:t>
      </w:r>
      <w:r w:rsidRPr="00705855">
        <w:rPr>
          <w:rFonts w:eastAsiaTheme="minorHAnsi"/>
          <w:sz w:val="28"/>
          <w:szCs w:val="28"/>
          <w:lang w:eastAsia="en-US"/>
        </w:rPr>
        <w:t xml:space="preserve">. </w:t>
      </w:r>
      <w:r w:rsidR="00705855" w:rsidRPr="00705855">
        <w:rPr>
          <w:rFonts w:eastAsiaTheme="minorHAnsi"/>
          <w:sz w:val="28"/>
          <w:szCs w:val="28"/>
          <w:lang w:eastAsia="en-US"/>
        </w:rPr>
        <w:t xml:space="preserve">Сформированная </w:t>
      </w:r>
      <w:r w:rsidR="00D26C00">
        <w:rPr>
          <w:rFonts w:eastAsiaTheme="minorHAnsi"/>
          <w:sz w:val="28"/>
          <w:szCs w:val="28"/>
          <w:lang w:eastAsia="en-US"/>
        </w:rPr>
        <w:t>интерактивная</w:t>
      </w:r>
      <w:r w:rsidR="00705855" w:rsidRPr="00705855">
        <w:rPr>
          <w:rFonts w:eastAsiaTheme="minorHAnsi"/>
          <w:sz w:val="28"/>
          <w:szCs w:val="28"/>
          <w:lang w:eastAsia="en-US"/>
        </w:rPr>
        <w:t xml:space="preserve"> форма заявления о предоставлении государственной услуги</w:t>
      </w:r>
      <w:r w:rsidR="002317DE">
        <w:rPr>
          <w:rFonts w:eastAsiaTheme="minorHAnsi"/>
          <w:sz w:val="28"/>
          <w:szCs w:val="28"/>
          <w:lang w:eastAsia="en-US"/>
        </w:rPr>
        <w:t xml:space="preserve"> </w:t>
      </w:r>
      <w:r w:rsidR="007467B9">
        <w:rPr>
          <w:rFonts w:eastAsiaTheme="minorHAnsi"/>
          <w:sz w:val="28"/>
          <w:szCs w:val="28"/>
          <w:lang w:eastAsia="en-US"/>
        </w:rPr>
        <w:t xml:space="preserve">поступает и </w:t>
      </w:r>
      <w:r w:rsidR="002317DE">
        <w:rPr>
          <w:rFonts w:eastAsiaTheme="minorHAnsi"/>
          <w:sz w:val="28"/>
          <w:szCs w:val="28"/>
          <w:lang w:eastAsia="en-US"/>
        </w:rPr>
        <w:t xml:space="preserve">автоматически обрабатывается </w:t>
      </w:r>
      <w:r w:rsidR="002317DE" w:rsidRPr="009C612E">
        <w:rPr>
          <w:rFonts w:eastAsiaTheme="minorHAnsi"/>
          <w:sz w:val="28"/>
          <w:szCs w:val="28"/>
          <w:lang w:eastAsia="en-US"/>
        </w:rPr>
        <w:t xml:space="preserve">в </w:t>
      </w:r>
      <w:r w:rsidR="00C2183A">
        <w:rPr>
          <w:rFonts w:eastAsiaTheme="minorHAnsi"/>
          <w:sz w:val="28"/>
          <w:szCs w:val="28"/>
          <w:lang w:eastAsia="en-US"/>
        </w:rPr>
        <w:t xml:space="preserve">рамках технических возможностей и в </w:t>
      </w:r>
      <w:r w:rsidR="002317DE" w:rsidRPr="009C612E">
        <w:rPr>
          <w:rFonts w:eastAsiaTheme="minorHAnsi"/>
          <w:sz w:val="28"/>
          <w:szCs w:val="28"/>
          <w:lang w:eastAsia="en-US"/>
        </w:rPr>
        <w:t xml:space="preserve">соответствии с </w:t>
      </w:r>
      <w:r w:rsidR="00C2183A">
        <w:rPr>
          <w:rFonts w:eastAsiaTheme="minorHAnsi"/>
          <w:sz w:val="28"/>
          <w:szCs w:val="28"/>
          <w:lang w:eastAsia="en-US"/>
        </w:rPr>
        <w:t>информацией</w:t>
      </w:r>
      <w:r w:rsidR="003A045A">
        <w:rPr>
          <w:rFonts w:eastAsiaTheme="minorHAnsi"/>
          <w:sz w:val="28"/>
          <w:szCs w:val="28"/>
          <w:lang w:eastAsia="en-US"/>
        </w:rPr>
        <w:t>, предусмотренн</w:t>
      </w:r>
      <w:r w:rsidR="00C2183A">
        <w:rPr>
          <w:rFonts w:eastAsiaTheme="minorHAnsi"/>
          <w:sz w:val="28"/>
          <w:szCs w:val="28"/>
          <w:lang w:eastAsia="en-US"/>
        </w:rPr>
        <w:t>ой</w:t>
      </w:r>
      <w:r w:rsidR="003A045A">
        <w:rPr>
          <w:rFonts w:eastAsiaTheme="minorHAnsi"/>
          <w:sz w:val="28"/>
          <w:szCs w:val="28"/>
          <w:lang w:eastAsia="en-US"/>
        </w:rPr>
        <w:t xml:space="preserve"> </w:t>
      </w:r>
      <w:r w:rsidR="009C612E" w:rsidRPr="009C612E">
        <w:rPr>
          <w:rFonts w:eastAsiaTheme="minorHAnsi"/>
          <w:sz w:val="28"/>
          <w:szCs w:val="28"/>
          <w:lang w:eastAsia="en-US"/>
        </w:rPr>
        <w:t>базой данных</w:t>
      </w:r>
      <w:r w:rsidR="002317DE" w:rsidRPr="009C612E">
        <w:rPr>
          <w:rFonts w:eastAsiaTheme="minorHAnsi"/>
          <w:sz w:val="28"/>
          <w:szCs w:val="28"/>
          <w:lang w:eastAsia="en-US"/>
        </w:rPr>
        <w:t xml:space="preserve"> </w:t>
      </w:r>
      <w:r w:rsidR="007467B9">
        <w:rPr>
          <w:rFonts w:eastAsiaTheme="minorHAnsi"/>
          <w:sz w:val="28"/>
          <w:szCs w:val="28"/>
          <w:lang w:eastAsia="en-US"/>
        </w:rPr>
        <w:t>программно-технического</w:t>
      </w:r>
      <w:r w:rsidR="002317DE" w:rsidRPr="009C612E">
        <w:rPr>
          <w:rFonts w:eastAsiaTheme="minorHAnsi"/>
          <w:sz w:val="28"/>
          <w:szCs w:val="28"/>
          <w:lang w:eastAsia="en-US"/>
        </w:rPr>
        <w:t xml:space="preserve"> комплекса</w:t>
      </w:r>
      <w:r w:rsidR="007467B9">
        <w:rPr>
          <w:rFonts w:eastAsiaTheme="minorHAnsi"/>
          <w:sz w:val="28"/>
          <w:szCs w:val="28"/>
          <w:lang w:eastAsia="en-US"/>
        </w:rPr>
        <w:t xml:space="preserve"> «Катарсис»</w:t>
      </w:r>
      <w:r w:rsidR="002317DE" w:rsidRPr="009C612E">
        <w:rPr>
          <w:rFonts w:eastAsiaTheme="minorHAnsi"/>
          <w:sz w:val="28"/>
          <w:szCs w:val="28"/>
          <w:lang w:eastAsia="en-US"/>
        </w:rPr>
        <w:t>.</w:t>
      </w:r>
    </w:p>
    <w:p w:rsidR="000E0FBD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C0CF4">
        <w:rPr>
          <w:sz w:val="28"/>
          <w:szCs w:val="28"/>
          <w:lang w:eastAsia="en-US"/>
        </w:rPr>
        <w:t>3</w:t>
      </w:r>
      <w:r w:rsidR="00884E62" w:rsidRPr="002C0CF4">
        <w:rPr>
          <w:sz w:val="28"/>
          <w:szCs w:val="28"/>
          <w:lang w:eastAsia="en-US"/>
        </w:rPr>
        <w:t>.</w:t>
      </w:r>
      <w:r w:rsidR="000E2DC3">
        <w:rPr>
          <w:sz w:val="28"/>
          <w:szCs w:val="28"/>
          <w:lang w:eastAsia="en-US"/>
        </w:rPr>
        <w:t>4.5</w:t>
      </w:r>
      <w:r w:rsidRPr="002C0CF4">
        <w:rPr>
          <w:sz w:val="28"/>
          <w:szCs w:val="28"/>
          <w:lang w:eastAsia="en-US"/>
        </w:rPr>
        <w:t xml:space="preserve">. Результатом административной процедуры по предоставлению государственной услуги в электронной форме является </w:t>
      </w:r>
      <w:r w:rsidR="007467B9">
        <w:rPr>
          <w:sz w:val="28"/>
          <w:szCs w:val="28"/>
          <w:lang w:eastAsia="en-US"/>
        </w:rPr>
        <w:t>направление</w:t>
      </w:r>
      <w:r w:rsidRPr="002C0CF4">
        <w:rPr>
          <w:sz w:val="28"/>
          <w:szCs w:val="28"/>
          <w:lang w:eastAsia="en-US"/>
        </w:rPr>
        <w:t xml:space="preserve"> </w:t>
      </w:r>
      <w:r w:rsidR="007467B9">
        <w:rPr>
          <w:sz w:val="28"/>
          <w:szCs w:val="28"/>
          <w:lang w:eastAsia="en-US"/>
        </w:rPr>
        <w:t xml:space="preserve">запрашиваемой </w:t>
      </w:r>
      <w:r w:rsidRPr="002C0CF4">
        <w:rPr>
          <w:sz w:val="28"/>
          <w:szCs w:val="28"/>
          <w:lang w:eastAsia="en-US"/>
        </w:rPr>
        <w:t xml:space="preserve">информации </w:t>
      </w:r>
      <w:r w:rsidR="007467B9">
        <w:rPr>
          <w:sz w:val="28"/>
          <w:szCs w:val="28"/>
          <w:lang w:eastAsia="en-US"/>
        </w:rPr>
        <w:t>заявителю через</w:t>
      </w:r>
      <w:r w:rsidR="00AD43C2">
        <w:rPr>
          <w:rFonts w:eastAsiaTheme="minorHAnsi"/>
          <w:sz w:val="28"/>
          <w:szCs w:val="28"/>
          <w:lang w:eastAsia="en-US"/>
        </w:rPr>
        <w:t xml:space="preserve"> </w:t>
      </w:r>
      <w:r w:rsidR="009C612E">
        <w:rPr>
          <w:rFonts w:eastAsiaTheme="minorHAnsi"/>
          <w:sz w:val="28"/>
          <w:szCs w:val="28"/>
          <w:lang w:eastAsia="en-US"/>
        </w:rPr>
        <w:t>раздел «Л</w:t>
      </w:r>
      <w:r w:rsidR="00AD43C2">
        <w:rPr>
          <w:rFonts w:eastAsiaTheme="minorHAnsi"/>
          <w:sz w:val="28"/>
          <w:szCs w:val="28"/>
          <w:lang w:eastAsia="en-US"/>
        </w:rPr>
        <w:t>ичн</w:t>
      </w:r>
      <w:r w:rsidR="009C612E">
        <w:rPr>
          <w:rFonts w:eastAsiaTheme="minorHAnsi"/>
          <w:sz w:val="28"/>
          <w:szCs w:val="28"/>
          <w:lang w:eastAsia="en-US"/>
        </w:rPr>
        <w:t>ый</w:t>
      </w:r>
      <w:r w:rsidR="00AD43C2">
        <w:rPr>
          <w:rFonts w:eastAsiaTheme="minorHAnsi"/>
          <w:sz w:val="28"/>
          <w:szCs w:val="28"/>
          <w:lang w:eastAsia="en-US"/>
        </w:rPr>
        <w:t xml:space="preserve"> кабинет</w:t>
      </w:r>
      <w:r w:rsidR="009C612E">
        <w:rPr>
          <w:rFonts w:eastAsiaTheme="minorHAnsi"/>
          <w:sz w:val="28"/>
          <w:szCs w:val="28"/>
          <w:lang w:eastAsia="en-US"/>
        </w:rPr>
        <w:t>»</w:t>
      </w:r>
      <w:r w:rsidR="00AD43C2">
        <w:rPr>
          <w:rFonts w:eastAsiaTheme="minorHAnsi"/>
          <w:sz w:val="28"/>
          <w:szCs w:val="28"/>
          <w:lang w:eastAsia="en-US"/>
        </w:rPr>
        <w:t xml:space="preserve"> </w:t>
      </w:r>
      <w:r w:rsidR="00AD43C2">
        <w:rPr>
          <w:sz w:val="28"/>
          <w:szCs w:val="28"/>
          <w:lang w:eastAsia="en-US"/>
        </w:rPr>
        <w:t xml:space="preserve">на </w:t>
      </w:r>
      <w:r w:rsidR="00AD43C2" w:rsidRPr="00705855">
        <w:rPr>
          <w:sz w:val="28"/>
          <w:szCs w:val="28"/>
          <w:lang w:eastAsia="en-US"/>
        </w:rPr>
        <w:t>информационно</w:t>
      </w:r>
      <w:r w:rsidR="00AD43C2">
        <w:rPr>
          <w:sz w:val="28"/>
          <w:szCs w:val="28"/>
          <w:lang w:eastAsia="en-US"/>
        </w:rPr>
        <w:t>м</w:t>
      </w:r>
      <w:r w:rsidR="00AD43C2" w:rsidRPr="00705855">
        <w:rPr>
          <w:sz w:val="28"/>
          <w:szCs w:val="28"/>
          <w:lang w:eastAsia="en-US"/>
        </w:rPr>
        <w:t xml:space="preserve"> портал</w:t>
      </w:r>
      <w:r w:rsidR="00AD43C2">
        <w:rPr>
          <w:sz w:val="28"/>
          <w:szCs w:val="28"/>
          <w:lang w:eastAsia="en-US"/>
        </w:rPr>
        <w:t>е</w:t>
      </w:r>
      <w:r w:rsidR="00AD43C2" w:rsidRPr="00705855">
        <w:rPr>
          <w:sz w:val="28"/>
          <w:szCs w:val="28"/>
          <w:lang w:eastAsia="en-US"/>
        </w:rPr>
        <w:t xml:space="preserve"> службы занятости</w:t>
      </w:r>
      <w:r w:rsidR="00AD43C2">
        <w:rPr>
          <w:sz w:val="28"/>
          <w:szCs w:val="28"/>
          <w:lang w:eastAsia="en-US"/>
        </w:rPr>
        <w:t xml:space="preserve">, </w:t>
      </w:r>
      <w:r w:rsidR="00AD43C2" w:rsidRPr="00705855">
        <w:rPr>
          <w:sz w:val="28"/>
          <w:szCs w:val="28"/>
          <w:lang w:eastAsia="en-US"/>
        </w:rPr>
        <w:t>Едино</w:t>
      </w:r>
      <w:r w:rsidR="00AD43C2">
        <w:rPr>
          <w:sz w:val="28"/>
          <w:szCs w:val="28"/>
          <w:lang w:eastAsia="en-US"/>
        </w:rPr>
        <w:t>м</w:t>
      </w:r>
      <w:r w:rsidR="00AD43C2" w:rsidRPr="00705855">
        <w:rPr>
          <w:sz w:val="28"/>
          <w:szCs w:val="28"/>
          <w:lang w:eastAsia="en-US"/>
        </w:rPr>
        <w:t xml:space="preserve"> портал</w:t>
      </w:r>
      <w:r w:rsidR="00AD43C2">
        <w:rPr>
          <w:sz w:val="28"/>
          <w:szCs w:val="28"/>
          <w:lang w:eastAsia="en-US"/>
        </w:rPr>
        <w:t>е</w:t>
      </w:r>
      <w:r w:rsidR="00D26C00">
        <w:rPr>
          <w:sz w:val="28"/>
          <w:szCs w:val="28"/>
          <w:lang w:eastAsia="en-US"/>
        </w:rPr>
        <w:t xml:space="preserve"> (при наличии технической возможности)</w:t>
      </w:r>
      <w:r w:rsidR="00AD43C2" w:rsidRPr="00705855">
        <w:rPr>
          <w:sz w:val="28"/>
          <w:szCs w:val="28"/>
          <w:lang w:eastAsia="en-US"/>
        </w:rPr>
        <w:t xml:space="preserve"> и (или) регионально</w:t>
      </w:r>
      <w:r w:rsidR="00AD43C2">
        <w:rPr>
          <w:sz w:val="28"/>
          <w:szCs w:val="28"/>
          <w:lang w:eastAsia="en-US"/>
        </w:rPr>
        <w:t>м</w:t>
      </w:r>
      <w:r w:rsidR="00AD43C2" w:rsidRPr="00705855">
        <w:rPr>
          <w:sz w:val="28"/>
          <w:szCs w:val="28"/>
          <w:lang w:eastAsia="en-US"/>
        </w:rPr>
        <w:t xml:space="preserve"> портал</w:t>
      </w:r>
      <w:r w:rsidR="00AD43C2">
        <w:rPr>
          <w:sz w:val="28"/>
          <w:szCs w:val="28"/>
          <w:lang w:eastAsia="en-US"/>
        </w:rPr>
        <w:t>е</w:t>
      </w:r>
      <w:r w:rsidR="009C612E">
        <w:rPr>
          <w:sz w:val="28"/>
          <w:szCs w:val="28"/>
          <w:lang w:eastAsia="en-US"/>
        </w:rPr>
        <w:t>».</w:t>
      </w:r>
    </w:p>
    <w:p w:rsidR="004632F9" w:rsidRDefault="00A45360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3AC8">
        <w:rPr>
          <w:rFonts w:ascii="Times New Roman" w:hAnsi="Times New Roman" w:cs="Times New Roman"/>
          <w:sz w:val="28"/>
          <w:szCs w:val="28"/>
        </w:rPr>
        <w:t>.</w:t>
      </w:r>
      <w:r w:rsidR="004632F9">
        <w:rPr>
          <w:rFonts w:ascii="Times New Roman" w:hAnsi="Times New Roman" w:cs="Times New Roman"/>
          <w:sz w:val="28"/>
          <w:szCs w:val="28"/>
        </w:rPr>
        <w:t xml:space="preserve"> До</w:t>
      </w:r>
      <w:r w:rsidR="00EA1FA6">
        <w:rPr>
          <w:rFonts w:ascii="Times New Roman" w:hAnsi="Times New Roman" w:cs="Times New Roman"/>
          <w:sz w:val="28"/>
          <w:szCs w:val="28"/>
        </w:rPr>
        <w:t>полн</w:t>
      </w:r>
      <w:r w:rsidR="004632F9">
        <w:rPr>
          <w:rFonts w:ascii="Times New Roman" w:hAnsi="Times New Roman" w:cs="Times New Roman"/>
          <w:sz w:val="28"/>
          <w:szCs w:val="28"/>
        </w:rPr>
        <w:t>ить раздел</w:t>
      </w:r>
      <w:r w:rsidR="00EA1FA6">
        <w:rPr>
          <w:rFonts w:ascii="Times New Roman" w:hAnsi="Times New Roman" w:cs="Times New Roman"/>
          <w:sz w:val="28"/>
          <w:szCs w:val="28"/>
        </w:rPr>
        <w:t>ом</w:t>
      </w:r>
      <w:r w:rsidR="004632F9">
        <w:rPr>
          <w:rFonts w:ascii="Times New Roman" w:hAnsi="Times New Roman" w:cs="Times New Roman"/>
          <w:sz w:val="28"/>
          <w:szCs w:val="28"/>
        </w:rPr>
        <w:t xml:space="preserve"> 3</w:t>
      </w:r>
      <w:r w:rsidR="00B0624B" w:rsidRPr="00B0624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632F9">
        <w:rPr>
          <w:rFonts w:ascii="Times New Roman" w:hAnsi="Times New Roman" w:cs="Times New Roman"/>
          <w:sz w:val="28"/>
          <w:szCs w:val="28"/>
        </w:rPr>
        <w:t>1</w:t>
      </w:r>
      <w:r w:rsidR="00EA1FA6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4632F9">
        <w:rPr>
          <w:rFonts w:ascii="Times New Roman" w:hAnsi="Times New Roman" w:cs="Times New Roman"/>
          <w:sz w:val="28"/>
          <w:szCs w:val="28"/>
        </w:rPr>
        <w:t>:</w:t>
      </w:r>
    </w:p>
    <w:p w:rsidR="00B0624B" w:rsidRDefault="004632F9" w:rsidP="00B0624B">
      <w:pPr>
        <w:pStyle w:val="ConsPlusNormal"/>
        <w:tabs>
          <w:tab w:val="left" w:pos="142"/>
        </w:tabs>
        <w:ind w:left="1843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0624B" w:rsidRPr="00B0624B">
        <w:rPr>
          <w:rFonts w:ascii="Times New Roman" w:hAnsi="Times New Roman" w:cs="Times New Roman"/>
          <w:b/>
          <w:sz w:val="28"/>
          <w:szCs w:val="28"/>
        </w:rPr>
        <w:t>3</w:t>
      </w:r>
      <w:r w:rsidR="00B0624B" w:rsidRPr="00B0624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B0624B" w:rsidRPr="00B0624B">
        <w:rPr>
          <w:rFonts w:ascii="Times New Roman" w:hAnsi="Times New Roman" w:cs="Times New Roman"/>
          <w:b/>
          <w:sz w:val="28"/>
          <w:szCs w:val="28"/>
        </w:rPr>
        <w:t>1.</w:t>
      </w:r>
      <w:r w:rsidR="00B0624B">
        <w:rPr>
          <w:rFonts w:ascii="Times New Roman" w:hAnsi="Times New Roman" w:cs="Times New Roman"/>
          <w:sz w:val="28"/>
          <w:szCs w:val="28"/>
        </w:rPr>
        <w:t xml:space="preserve"> </w:t>
      </w:r>
      <w:r w:rsidR="00B0624B" w:rsidRPr="00783D52"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административных процедур (действий) в МФЦ</w:t>
      </w:r>
      <w:r w:rsidR="00B0624B">
        <w:rPr>
          <w:rFonts w:ascii="Times New Roman" w:hAnsi="Times New Roman" w:cs="Times New Roman"/>
          <w:b/>
          <w:sz w:val="28"/>
          <w:szCs w:val="28"/>
        </w:rPr>
        <w:t>,</w:t>
      </w:r>
      <w:r w:rsidR="00B0624B" w:rsidRPr="00783D52">
        <w:rPr>
          <w:rFonts w:ascii="Times New Roman" w:hAnsi="Times New Roman" w:cs="Times New Roman"/>
          <w:b/>
          <w:sz w:val="28"/>
          <w:szCs w:val="28"/>
        </w:rPr>
        <w:t xml:space="preserve"> требовани</w:t>
      </w:r>
      <w:r w:rsidR="00B0624B">
        <w:rPr>
          <w:rFonts w:ascii="Times New Roman" w:hAnsi="Times New Roman" w:cs="Times New Roman"/>
          <w:b/>
          <w:sz w:val="28"/>
          <w:szCs w:val="28"/>
        </w:rPr>
        <w:t>я к порядку их выполнения</w:t>
      </w:r>
    </w:p>
    <w:p w:rsidR="00B0624B" w:rsidRDefault="00B0624B" w:rsidP="00B0624B">
      <w:pPr>
        <w:pStyle w:val="ConsPlusNormal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При обращении получателей государственной услуги в МФЦ обеспечивается предоставление государств</w:t>
      </w:r>
      <w:r w:rsidR="00B0624B">
        <w:rPr>
          <w:rFonts w:ascii="Times New Roman" w:hAnsi="Times New Roman" w:cs="Times New Roman"/>
          <w:sz w:val="28"/>
          <w:szCs w:val="28"/>
        </w:rPr>
        <w:t xml:space="preserve">енной услуги в МФЦ по принципу </w:t>
      </w:r>
      <w:r w:rsidRPr="002C0CF4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B0624B">
        <w:rPr>
          <w:rFonts w:ascii="Times New Roman" w:hAnsi="Times New Roman" w:cs="Times New Roman"/>
          <w:sz w:val="28"/>
          <w:szCs w:val="28"/>
        </w:rPr>
        <w:t>окна</w:t>
      </w:r>
      <w:r w:rsidRPr="002C0CF4">
        <w:rPr>
          <w:rFonts w:ascii="Times New Roman" w:hAnsi="Times New Roman" w:cs="Times New Roman"/>
          <w:sz w:val="28"/>
          <w:szCs w:val="28"/>
        </w:rPr>
        <w:t xml:space="preserve"> по месту пребывания в порядке и в сроки, которые установлены настоящим Административным регламентом, либо передача заявления в центр занятости населения в соответствии с заключенным соглашением между МФЦ и управлением.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3</w:t>
      </w:r>
      <w:r w:rsidR="00B0624B" w:rsidRPr="00B0624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C0CF4">
        <w:rPr>
          <w:rFonts w:ascii="Times New Roman" w:hAnsi="Times New Roman" w:cs="Times New Roman"/>
          <w:sz w:val="28"/>
          <w:szCs w:val="28"/>
        </w:rPr>
        <w:t xml:space="preserve">1.1. Предоставление государственной услуги в МФЦ включает в себя </w:t>
      </w:r>
      <w:r w:rsidRPr="002C0CF4">
        <w:rPr>
          <w:rFonts w:ascii="Times New Roman" w:hAnsi="Times New Roman" w:cs="Times New Roman"/>
          <w:sz w:val="28"/>
          <w:szCs w:val="28"/>
        </w:rPr>
        <w:lastRenderedPageBreak/>
        <w:t>следующие административные процедуры: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предоставление информации о порядке и сроках предоставления государственной услуги;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прием и регистрация заявления, представленного гражданином;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направление заявления в центр занятости населения;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согласование с гражданином даты и времени обращения в центр занятости населения;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0CF4">
        <w:rPr>
          <w:sz w:val="28"/>
          <w:szCs w:val="28"/>
        </w:rPr>
        <w:t>выдача гражданину результата предоставления государственной услуги (в случае указания гражданином соответствующего способа получения запрашиваемых сведений).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3</w:t>
      </w:r>
      <w:r w:rsidR="00B0624B" w:rsidRPr="00B0624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C0CF4">
        <w:rPr>
          <w:rFonts w:ascii="Times New Roman" w:hAnsi="Times New Roman" w:cs="Times New Roman"/>
          <w:sz w:val="28"/>
          <w:szCs w:val="28"/>
        </w:rPr>
        <w:t>1.2. Информирование граждан о порядке предоставления государственной услуги в МФЦ осуществляется по бесплатному номеру телефона центра телефонного обслуживания МФЦ, при личном обращении в МФЦ, а также на официальном сайте МФЦ в сети «Интернет».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3</w:t>
      </w:r>
      <w:r w:rsidR="00B0624B" w:rsidRPr="00B0624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C0CF4">
        <w:rPr>
          <w:rFonts w:ascii="Times New Roman" w:hAnsi="Times New Roman" w:cs="Times New Roman"/>
          <w:sz w:val="28"/>
          <w:szCs w:val="28"/>
        </w:rPr>
        <w:t>1.3. Основанием для начала предоставления государственной услуги является обращение гражданина в МФЦ с заявлением о предоставлении государственной услуги.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3</w:t>
      </w:r>
      <w:r w:rsidR="00B0624B" w:rsidRPr="00B0624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C0CF4">
        <w:rPr>
          <w:rFonts w:ascii="Times New Roman" w:hAnsi="Times New Roman" w:cs="Times New Roman"/>
          <w:sz w:val="28"/>
          <w:szCs w:val="28"/>
        </w:rPr>
        <w:t xml:space="preserve">1.4. Работник МФЦ регистрирует заявление в электронном виде </w:t>
      </w:r>
      <w:r w:rsidR="00435B02" w:rsidRPr="00435B02">
        <w:rPr>
          <w:rFonts w:ascii="Times New Roman" w:hAnsi="Times New Roman" w:cs="Times New Roman"/>
          <w:sz w:val="28"/>
          <w:szCs w:val="28"/>
        </w:rPr>
        <w:t>посредством единой региональной автоматизированной информационной систем</w:t>
      </w:r>
      <w:r w:rsidR="00026173">
        <w:rPr>
          <w:rFonts w:ascii="Times New Roman" w:hAnsi="Times New Roman" w:cs="Times New Roman"/>
          <w:sz w:val="28"/>
          <w:szCs w:val="28"/>
        </w:rPr>
        <w:t>ы</w:t>
      </w:r>
      <w:r w:rsidR="00435B02" w:rsidRPr="00435B02">
        <w:rPr>
          <w:rFonts w:ascii="Times New Roman" w:hAnsi="Times New Roman" w:cs="Times New Roman"/>
          <w:sz w:val="28"/>
          <w:szCs w:val="28"/>
        </w:rPr>
        <w:t xml:space="preserve"> поддержки деятельности многофункциональных центров в Кировской области</w:t>
      </w:r>
      <w:r w:rsidRPr="002C0CF4">
        <w:rPr>
          <w:rFonts w:ascii="Times New Roman" w:hAnsi="Times New Roman" w:cs="Times New Roman"/>
          <w:sz w:val="28"/>
          <w:szCs w:val="28"/>
        </w:rPr>
        <w:t>.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Порядок и сроки передачи заявления на предоставление государственной услуги в центры занятости населения определяются соглашением, заключенным между МФЦ и управлением.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3</w:t>
      </w:r>
      <w:r w:rsidR="00B0624B" w:rsidRPr="00B0624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C0CF4">
        <w:rPr>
          <w:rFonts w:ascii="Times New Roman" w:hAnsi="Times New Roman" w:cs="Times New Roman"/>
          <w:sz w:val="28"/>
          <w:szCs w:val="28"/>
        </w:rPr>
        <w:t>1.5. Работник МФЦ в день регистрации заявления направляет его в электронном виде в центр занятости населения в порядке, предусмотренном соглашением между МФЦ и управлением.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3</w:t>
      </w:r>
      <w:r w:rsidR="00B0624B" w:rsidRPr="00B0624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C0CF4">
        <w:rPr>
          <w:rFonts w:ascii="Times New Roman" w:hAnsi="Times New Roman" w:cs="Times New Roman"/>
          <w:sz w:val="28"/>
          <w:szCs w:val="28"/>
        </w:rPr>
        <w:t xml:space="preserve">1.6. Работник центра занятости населения при получении заявления через МФЦ (в соответствии с соглашением между МФЦ и управлением) в случае указания гражданином в заявлении способа получения результата </w:t>
      </w:r>
      <w:r w:rsidRPr="002C0CF4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при личном обращении в центр занятости населения согласовывает с гражданином дату и время его личного обращения в центр занятости населения с использованием средств телефонной или электронной связи, включая сеть «Интернет», почтовой связи не позднее следующего рабочего дня со дня регистрации заявления.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Работник центра занятости населения выполняет административные процедуры в соответствии с пунктом 3.2.1 настоящего Административного регламента.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 xml:space="preserve">В случае указания гражданином в заявлении способа получения результата предоставления государственной услуги при личном обращении в МФЦ работник центра занятости населения направляет результаты предоставления государственной услуги в МФЦ в порядке, предусмотренном соглашением между МФЦ и управлением. </w:t>
      </w:r>
    </w:p>
    <w:p w:rsidR="000E0FBD" w:rsidRPr="002C0CF4" w:rsidRDefault="000E0FBD" w:rsidP="007E3EE4">
      <w:pPr>
        <w:tabs>
          <w:tab w:val="left" w:pos="851"/>
          <w:tab w:val="left" w:pos="1134"/>
        </w:tabs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C0CF4">
        <w:rPr>
          <w:sz w:val="28"/>
          <w:szCs w:val="28"/>
        </w:rPr>
        <w:t>Работник МФЦ не позднее следующего рабочего дня со дня поступления информации согласовывает с получателем государственной услуги дат</w:t>
      </w:r>
      <w:r w:rsidR="00B0624B">
        <w:rPr>
          <w:sz w:val="28"/>
          <w:szCs w:val="28"/>
        </w:rPr>
        <w:t>у</w:t>
      </w:r>
      <w:r w:rsidRPr="002C0CF4">
        <w:rPr>
          <w:sz w:val="28"/>
          <w:szCs w:val="28"/>
        </w:rPr>
        <w:t xml:space="preserve"> и врем</w:t>
      </w:r>
      <w:r w:rsidR="00B0624B">
        <w:rPr>
          <w:sz w:val="28"/>
          <w:szCs w:val="28"/>
        </w:rPr>
        <w:t>я</w:t>
      </w:r>
      <w:r w:rsidRPr="002C0CF4">
        <w:rPr>
          <w:sz w:val="28"/>
          <w:szCs w:val="28"/>
        </w:rPr>
        <w:t xml:space="preserve"> обращения в МФЦ за получением результата предоставления государственной услуги и обеспечивает дальнейшую передачу </w:t>
      </w:r>
      <w:r w:rsidR="00B0624B">
        <w:rPr>
          <w:sz w:val="28"/>
          <w:szCs w:val="28"/>
        </w:rPr>
        <w:t>его</w:t>
      </w:r>
      <w:r w:rsidR="00B0624B" w:rsidRPr="002C0CF4">
        <w:rPr>
          <w:sz w:val="28"/>
          <w:szCs w:val="28"/>
        </w:rPr>
        <w:t xml:space="preserve"> </w:t>
      </w:r>
      <w:r w:rsidRPr="002C0CF4">
        <w:rPr>
          <w:sz w:val="28"/>
          <w:szCs w:val="28"/>
        </w:rPr>
        <w:t>гражданину.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3</w:t>
      </w:r>
      <w:r w:rsidR="00B0624B" w:rsidRPr="00B0624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C0CF4">
        <w:rPr>
          <w:rFonts w:ascii="Times New Roman" w:hAnsi="Times New Roman" w:cs="Times New Roman"/>
          <w:sz w:val="28"/>
          <w:szCs w:val="28"/>
        </w:rPr>
        <w:t>1.7. Работник центра занятости населения при получении заявления через МФЦ (в соответствии с соглашением между МФЦ и управлением) в случае указания гражданином в заявлении способа получения результата предоставления государственной услуги по почтовой связи выполняет административные процедуры в соответствии с пунктом 3.</w:t>
      </w:r>
      <w:r w:rsidR="009C612E">
        <w:rPr>
          <w:rFonts w:ascii="Times New Roman" w:hAnsi="Times New Roman" w:cs="Times New Roman"/>
          <w:sz w:val="28"/>
          <w:szCs w:val="28"/>
        </w:rPr>
        <w:t>3</w:t>
      </w:r>
      <w:r w:rsidRPr="002C0CF4">
        <w:rPr>
          <w:rFonts w:ascii="Times New Roman" w:hAnsi="Times New Roman" w:cs="Times New Roman"/>
          <w:sz w:val="28"/>
          <w:szCs w:val="28"/>
        </w:rPr>
        <w:t>.</w:t>
      </w:r>
      <w:r w:rsidR="009C612E">
        <w:rPr>
          <w:rFonts w:ascii="Times New Roman" w:hAnsi="Times New Roman" w:cs="Times New Roman"/>
          <w:sz w:val="28"/>
          <w:szCs w:val="28"/>
        </w:rPr>
        <w:t>3</w:t>
      </w:r>
      <w:r w:rsidRPr="002C0CF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3</w:t>
      </w:r>
      <w:r w:rsidR="00B0624B" w:rsidRPr="00B0624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C0CF4">
        <w:rPr>
          <w:rFonts w:ascii="Times New Roman" w:hAnsi="Times New Roman" w:cs="Times New Roman"/>
          <w:sz w:val="28"/>
          <w:szCs w:val="28"/>
        </w:rPr>
        <w:t>1.8. Работник центра занятости населения при получении заявления через МФЦ (в соответствии с соглашением между МФЦ и управлением) в случае указания гражданином в заявлении способа получения результата предоставления государственной услуги по электронной почте выполняет административные процедуры в соответствии с пунктом 3.</w:t>
      </w:r>
      <w:r w:rsidR="007204B6">
        <w:rPr>
          <w:rFonts w:ascii="Times New Roman" w:hAnsi="Times New Roman" w:cs="Times New Roman"/>
          <w:sz w:val="28"/>
          <w:szCs w:val="28"/>
        </w:rPr>
        <w:t>3</w:t>
      </w:r>
      <w:r w:rsidRPr="002C0CF4">
        <w:rPr>
          <w:rFonts w:ascii="Times New Roman" w:hAnsi="Times New Roman" w:cs="Times New Roman"/>
          <w:sz w:val="28"/>
          <w:szCs w:val="28"/>
        </w:rPr>
        <w:t>.3 настоящего Административного регламента.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0624B" w:rsidRPr="00B0624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C0CF4">
        <w:rPr>
          <w:rFonts w:ascii="Times New Roman" w:hAnsi="Times New Roman" w:cs="Times New Roman"/>
          <w:sz w:val="28"/>
          <w:szCs w:val="28"/>
        </w:rPr>
        <w:t>1.9. Получатели государственной услуги при предоставлении государственной услуги по экстерриториальному принципу имеют право на обращение в любой МФЦ вне зависимости от места регистрации гражданина по месту жительства.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Прием получателей государственной услуги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обслуживание получателя государственной услуги.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Получателю государственной услуги предоставляется возможность записи на любые свободные для приема дату и время в пределах установленного графика приема.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получатель государственной услуги при предварительной записи, документам, представленным получателем государственной услуги при личном приеме, предварительная запись аннулируется.</w:t>
      </w:r>
    </w:p>
    <w:p w:rsidR="000E0FBD" w:rsidRPr="002C0CF4" w:rsidRDefault="000E0FBD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Предварительная запись аннулируется в случае неявки получателя государственной услуги по истечении 15 минут с назначенного времени приема.</w:t>
      </w:r>
    </w:p>
    <w:p w:rsidR="000E0FBD" w:rsidRPr="002C0CF4" w:rsidRDefault="000E0FBD" w:rsidP="007E3EE4">
      <w:pPr>
        <w:pStyle w:val="Standard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CF4">
        <w:rPr>
          <w:rFonts w:ascii="Times New Roman" w:hAnsi="Times New Roman" w:cs="Times New Roman"/>
          <w:sz w:val="28"/>
          <w:szCs w:val="28"/>
        </w:rPr>
        <w:t>3</w:t>
      </w:r>
      <w:r w:rsidR="00B0624B" w:rsidRPr="00B0624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C0CF4">
        <w:rPr>
          <w:rFonts w:ascii="Times New Roman" w:hAnsi="Times New Roman" w:cs="Times New Roman"/>
          <w:sz w:val="28"/>
          <w:szCs w:val="28"/>
        </w:rPr>
        <w:t xml:space="preserve">1.10. </w:t>
      </w:r>
      <w:r w:rsidRPr="002C0CF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Предоставление государственной услуги в территориальных отделах МФЦ организуется в том числе посредством информационного терминала</w:t>
      </w:r>
      <w:r w:rsidRPr="002C0CF4">
        <w:rPr>
          <w:rFonts w:ascii="Times New Roman" w:hAnsi="Times New Roman" w:cs="Times New Roman"/>
          <w:sz w:val="28"/>
          <w:szCs w:val="28"/>
        </w:rPr>
        <w:t>».</w:t>
      </w:r>
    </w:p>
    <w:p w:rsidR="004632F9" w:rsidRPr="009F5F42" w:rsidRDefault="00A45360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3C20" w:rsidRPr="00343C20">
        <w:rPr>
          <w:rFonts w:ascii="Times New Roman" w:hAnsi="Times New Roman" w:cs="Times New Roman"/>
          <w:sz w:val="28"/>
          <w:szCs w:val="28"/>
        </w:rPr>
        <w:t>.</w:t>
      </w:r>
      <w:r w:rsidR="00343C20">
        <w:rPr>
          <w:rFonts w:ascii="Times New Roman" w:hAnsi="Times New Roman" w:cs="Times New Roman"/>
          <w:sz w:val="28"/>
          <w:szCs w:val="28"/>
        </w:rPr>
        <w:t xml:space="preserve"> </w:t>
      </w:r>
      <w:r w:rsidR="00B0624B">
        <w:rPr>
          <w:rFonts w:ascii="Times New Roman" w:hAnsi="Times New Roman" w:cs="Times New Roman"/>
          <w:sz w:val="28"/>
          <w:szCs w:val="28"/>
        </w:rPr>
        <w:t>Заголовок</w:t>
      </w:r>
      <w:r w:rsidR="004632F9" w:rsidRPr="009F5F42">
        <w:rPr>
          <w:rFonts w:ascii="Times New Roman" w:hAnsi="Times New Roman" w:cs="Times New Roman"/>
          <w:sz w:val="28"/>
          <w:szCs w:val="28"/>
        </w:rPr>
        <w:t xml:space="preserve"> раздела 5 </w:t>
      </w:r>
      <w:r w:rsidR="00EA1FA6">
        <w:rPr>
          <w:rFonts w:ascii="Times New Roman" w:hAnsi="Times New Roman" w:cs="Times New Roman"/>
          <w:sz w:val="28"/>
          <w:szCs w:val="28"/>
        </w:rPr>
        <w:t>«</w:t>
      </w:r>
      <w:r w:rsidR="00EA1FA6" w:rsidRPr="00EA1FA6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</w:t>
      </w:r>
      <w:r w:rsidR="00EA1FA6">
        <w:rPr>
          <w:rFonts w:ascii="Times New Roman" w:hAnsi="Times New Roman" w:cs="Times New Roman"/>
          <w:sz w:val="28"/>
          <w:szCs w:val="28"/>
        </w:rPr>
        <w:t xml:space="preserve"> </w:t>
      </w:r>
      <w:r w:rsidR="00EA1FA6" w:rsidRPr="00EA1FA6">
        <w:rPr>
          <w:rFonts w:ascii="Times New Roman" w:hAnsi="Times New Roman" w:cs="Times New Roman"/>
          <w:sz w:val="28"/>
          <w:szCs w:val="28"/>
        </w:rPr>
        <w:t>решений и действий (бездействия) органа, предоставляющего</w:t>
      </w:r>
      <w:r w:rsidR="00EA1FA6">
        <w:rPr>
          <w:rFonts w:ascii="Times New Roman" w:hAnsi="Times New Roman" w:cs="Times New Roman"/>
          <w:sz w:val="28"/>
          <w:szCs w:val="28"/>
        </w:rPr>
        <w:t xml:space="preserve"> </w:t>
      </w:r>
      <w:r w:rsidR="00EA1FA6" w:rsidRPr="00EA1FA6">
        <w:rPr>
          <w:rFonts w:ascii="Times New Roman" w:hAnsi="Times New Roman" w:cs="Times New Roman"/>
          <w:sz w:val="28"/>
          <w:szCs w:val="28"/>
        </w:rPr>
        <w:t>государственную услугу, а также должностных лиц</w:t>
      </w:r>
      <w:r w:rsidR="00EA1FA6">
        <w:rPr>
          <w:rFonts w:ascii="Times New Roman" w:hAnsi="Times New Roman" w:cs="Times New Roman"/>
          <w:sz w:val="28"/>
          <w:szCs w:val="28"/>
        </w:rPr>
        <w:t xml:space="preserve">» </w:t>
      </w:r>
      <w:r w:rsidR="004632F9" w:rsidRPr="009F5F4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632F9" w:rsidRDefault="004632F9" w:rsidP="007E3EE4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42">
        <w:rPr>
          <w:rFonts w:ascii="Times New Roman" w:hAnsi="Times New Roman" w:cs="Times New Roman"/>
          <w:sz w:val="28"/>
          <w:szCs w:val="28"/>
        </w:rPr>
        <w:t>«5. Досудебный (внесудебный) порядок обжалования решений и действий (бездействия) органа, предоставляющего государственную услугу, МФЦ, организаций, указанных в части</w:t>
      </w:r>
      <w:r w:rsidRPr="00B614C3">
        <w:rPr>
          <w:rFonts w:ascii="Times New Roman" w:hAnsi="Times New Roman" w:cs="Times New Roman"/>
          <w:sz w:val="28"/>
          <w:szCs w:val="28"/>
        </w:rPr>
        <w:t xml:space="preserve"> 1.1 статьи 16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B614C3">
        <w:rPr>
          <w:rFonts w:ascii="Times New Roman" w:hAnsi="Times New Roman" w:cs="Times New Roman"/>
          <w:sz w:val="28"/>
          <w:szCs w:val="28"/>
        </w:rPr>
        <w:t xml:space="preserve">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614C3">
        <w:rPr>
          <w:rFonts w:ascii="Times New Roman" w:hAnsi="Times New Roman" w:cs="Times New Roman"/>
          <w:sz w:val="28"/>
          <w:szCs w:val="28"/>
        </w:rPr>
        <w:t xml:space="preserve"> 210-ФЗ, а также их должностных лиц, государственных или </w:t>
      </w:r>
      <w:r w:rsidRPr="00B614C3">
        <w:rPr>
          <w:rFonts w:ascii="Times New Roman" w:hAnsi="Times New Roman" w:cs="Times New Roman"/>
          <w:sz w:val="28"/>
          <w:szCs w:val="28"/>
        </w:rPr>
        <w:lastRenderedPageBreak/>
        <w:t>муниципальных служащих, работников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D43C2" w:rsidRDefault="00A45360" w:rsidP="00AD43C2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632F9">
        <w:rPr>
          <w:rFonts w:ascii="Times New Roman" w:hAnsi="Times New Roman" w:cs="Times New Roman"/>
          <w:sz w:val="28"/>
          <w:szCs w:val="28"/>
        </w:rPr>
        <w:t xml:space="preserve">. Раздел 6 </w:t>
      </w:r>
      <w:r w:rsidR="00EA1FA6">
        <w:rPr>
          <w:rFonts w:ascii="Times New Roman" w:hAnsi="Times New Roman" w:cs="Times New Roman"/>
          <w:sz w:val="28"/>
          <w:szCs w:val="28"/>
        </w:rPr>
        <w:t>«</w:t>
      </w:r>
      <w:r w:rsidR="00EA1FA6" w:rsidRPr="00EA1FA6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МФЦ</w:t>
      </w:r>
      <w:r w:rsidR="00EA1FA6">
        <w:rPr>
          <w:rFonts w:ascii="Times New Roman" w:hAnsi="Times New Roman" w:cs="Times New Roman"/>
          <w:sz w:val="28"/>
          <w:szCs w:val="28"/>
        </w:rPr>
        <w:t xml:space="preserve">» </w:t>
      </w:r>
      <w:r w:rsidR="004632F9">
        <w:rPr>
          <w:rFonts w:ascii="Times New Roman" w:hAnsi="Times New Roman" w:cs="Times New Roman"/>
          <w:sz w:val="28"/>
          <w:szCs w:val="28"/>
        </w:rPr>
        <w:t>исключить.</w:t>
      </w:r>
    </w:p>
    <w:p w:rsidR="000E2DC3" w:rsidRDefault="000E2DC3" w:rsidP="00AD43C2">
      <w:pPr>
        <w:pStyle w:val="ConsPlusNormal"/>
        <w:tabs>
          <w:tab w:val="left" w:pos="851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1FA6" w:rsidRDefault="00EA1FA6" w:rsidP="00AD43C2">
      <w:pPr>
        <w:pStyle w:val="ConsPlusNormal"/>
        <w:tabs>
          <w:tab w:val="left" w:pos="851"/>
          <w:tab w:val="left" w:pos="1134"/>
        </w:tabs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A1FA6" w:rsidSect="00B56425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43" w:rsidRDefault="002D1543">
      <w:r>
        <w:separator/>
      </w:r>
    </w:p>
  </w:endnote>
  <w:endnote w:type="continuationSeparator" w:id="0">
    <w:p w:rsidR="002D1543" w:rsidRDefault="002D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43" w:rsidRDefault="002D1543">
      <w:r>
        <w:separator/>
      </w:r>
    </w:p>
  </w:footnote>
  <w:footnote w:type="continuationSeparator" w:id="0">
    <w:p w:rsidR="002D1543" w:rsidRDefault="002D1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14">
          <w:rPr>
            <w:noProof/>
          </w:rPr>
          <w:t>14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73EB3"/>
    <w:multiLevelType w:val="multilevel"/>
    <w:tmpl w:val="EC7C014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B557E"/>
    <w:multiLevelType w:val="multilevel"/>
    <w:tmpl w:val="FC6C43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nsid w:val="0F310C8B"/>
    <w:multiLevelType w:val="hybridMultilevel"/>
    <w:tmpl w:val="44CA8432"/>
    <w:lvl w:ilvl="0" w:tplc="6AEC7BF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5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812" w:hanging="432"/>
      </w:pPr>
    </w:lvl>
    <w:lvl w:ilvl="2">
      <w:start w:val="1"/>
      <w:numFmt w:val="decimal"/>
      <w:lvlText w:val="%1.%2.%3."/>
      <w:lvlJc w:val="left"/>
      <w:pPr>
        <w:ind w:left="376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FBD4C37"/>
    <w:multiLevelType w:val="multilevel"/>
    <w:tmpl w:val="3CD872D0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3925332"/>
    <w:multiLevelType w:val="multilevel"/>
    <w:tmpl w:val="E902A8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2E3C61FF"/>
    <w:multiLevelType w:val="hybridMultilevel"/>
    <w:tmpl w:val="E0D87986"/>
    <w:lvl w:ilvl="0" w:tplc="BF64CFF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31FF45BF"/>
    <w:multiLevelType w:val="multilevel"/>
    <w:tmpl w:val="DEECB7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39331709"/>
    <w:multiLevelType w:val="multilevel"/>
    <w:tmpl w:val="C20014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E6741F1"/>
    <w:multiLevelType w:val="multilevel"/>
    <w:tmpl w:val="11CACAF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5D32BD"/>
    <w:multiLevelType w:val="multilevel"/>
    <w:tmpl w:val="F7448D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3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4">
    <w:nsid w:val="4C621D85"/>
    <w:multiLevelType w:val="multilevel"/>
    <w:tmpl w:val="387AEA3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947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4D3E7A35"/>
    <w:multiLevelType w:val="multilevel"/>
    <w:tmpl w:val="4762EE1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0F14F5E"/>
    <w:multiLevelType w:val="multilevel"/>
    <w:tmpl w:val="FCE81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6D94045A"/>
    <w:multiLevelType w:val="multilevel"/>
    <w:tmpl w:val="4740E6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1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>
    <w:nsid w:val="73281EDC"/>
    <w:multiLevelType w:val="multilevel"/>
    <w:tmpl w:val="115E95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76FC00A6"/>
    <w:multiLevelType w:val="multilevel"/>
    <w:tmpl w:val="292CC2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24"/>
  </w:num>
  <w:num w:numId="4">
    <w:abstractNumId w:val="6"/>
  </w:num>
  <w:num w:numId="5">
    <w:abstractNumId w:val="13"/>
  </w:num>
  <w:num w:numId="6">
    <w:abstractNumId w:val="4"/>
  </w:num>
  <w:num w:numId="7">
    <w:abstractNumId w:val="19"/>
  </w:num>
  <w:num w:numId="8">
    <w:abstractNumId w:val="23"/>
  </w:num>
  <w:num w:numId="9">
    <w:abstractNumId w:val="8"/>
  </w:num>
  <w:num w:numId="10">
    <w:abstractNumId w:val="20"/>
  </w:num>
  <w:num w:numId="11">
    <w:abstractNumId w:val="5"/>
  </w:num>
  <w:num w:numId="12">
    <w:abstractNumId w:val="21"/>
  </w:num>
  <w:num w:numId="13">
    <w:abstractNumId w:val="14"/>
  </w:num>
  <w:num w:numId="14">
    <w:abstractNumId w:val="10"/>
  </w:num>
  <w:num w:numId="15">
    <w:abstractNumId w:val="7"/>
  </w:num>
  <w:num w:numId="16">
    <w:abstractNumId w:val="9"/>
  </w:num>
  <w:num w:numId="17">
    <w:abstractNumId w:val="11"/>
  </w:num>
  <w:num w:numId="18">
    <w:abstractNumId w:val="16"/>
  </w:num>
  <w:num w:numId="19">
    <w:abstractNumId w:val="15"/>
  </w:num>
  <w:num w:numId="20">
    <w:abstractNumId w:val="3"/>
  </w:num>
  <w:num w:numId="21">
    <w:abstractNumId w:val="0"/>
  </w:num>
  <w:num w:numId="22">
    <w:abstractNumId w:val="18"/>
  </w:num>
  <w:num w:numId="23">
    <w:abstractNumId w:val="2"/>
  </w:num>
  <w:num w:numId="24">
    <w:abstractNumId w:val="12"/>
  </w:num>
  <w:num w:numId="25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43"/>
    <w:rsid w:val="000022A7"/>
    <w:rsid w:val="00004214"/>
    <w:rsid w:val="00004340"/>
    <w:rsid w:val="00004858"/>
    <w:rsid w:val="00004FF5"/>
    <w:rsid w:val="00006198"/>
    <w:rsid w:val="00006B4A"/>
    <w:rsid w:val="000115BA"/>
    <w:rsid w:val="00011CA8"/>
    <w:rsid w:val="00013C39"/>
    <w:rsid w:val="000145C1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26173"/>
    <w:rsid w:val="000305C1"/>
    <w:rsid w:val="00032570"/>
    <w:rsid w:val="00032779"/>
    <w:rsid w:val="00036130"/>
    <w:rsid w:val="00036E62"/>
    <w:rsid w:val="0003706E"/>
    <w:rsid w:val="00037753"/>
    <w:rsid w:val="00037CDF"/>
    <w:rsid w:val="0004425B"/>
    <w:rsid w:val="000510B5"/>
    <w:rsid w:val="000515DA"/>
    <w:rsid w:val="000522D9"/>
    <w:rsid w:val="00052311"/>
    <w:rsid w:val="000541E8"/>
    <w:rsid w:val="00055676"/>
    <w:rsid w:val="00061B1D"/>
    <w:rsid w:val="00063BB3"/>
    <w:rsid w:val="00064C75"/>
    <w:rsid w:val="0006621A"/>
    <w:rsid w:val="00067033"/>
    <w:rsid w:val="000676D3"/>
    <w:rsid w:val="00070FA0"/>
    <w:rsid w:val="00071841"/>
    <w:rsid w:val="00071DAE"/>
    <w:rsid w:val="00072777"/>
    <w:rsid w:val="00074D75"/>
    <w:rsid w:val="00076222"/>
    <w:rsid w:val="00080D9D"/>
    <w:rsid w:val="00083B77"/>
    <w:rsid w:val="000878FD"/>
    <w:rsid w:val="00090194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421"/>
    <w:rsid w:val="000C2CFE"/>
    <w:rsid w:val="000C34D9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D7F30"/>
    <w:rsid w:val="000E0769"/>
    <w:rsid w:val="000E0FBD"/>
    <w:rsid w:val="000E12B1"/>
    <w:rsid w:val="000E13D1"/>
    <w:rsid w:val="000E2DC3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6F09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3AC8"/>
    <w:rsid w:val="001647F8"/>
    <w:rsid w:val="00164BF8"/>
    <w:rsid w:val="00170039"/>
    <w:rsid w:val="00171396"/>
    <w:rsid w:val="001720F5"/>
    <w:rsid w:val="00172F48"/>
    <w:rsid w:val="0017390D"/>
    <w:rsid w:val="00173DB3"/>
    <w:rsid w:val="00174388"/>
    <w:rsid w:val="0017504E"/>
    <w:rsid w:val="00176620"/>
    <w:rsid w:val="00176EF7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B5067"/>
    <w:rsid w:val="001C08BB"/>
    <w:rsid w:val="001C15D7"/>
    <w:rsid w:val="001C57F6"/>
    <w:rsid w:val="001C663A"/>
    <w:rsid w:val="001C769D"/>
    <w:rsid w:val="001D1AD9"/>
    <w:rsid w:val="001D3653"/>
    <w:rsid w:val="001D3B15"/>
    <w:rsid w:val="001D4923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2F0E"/>
    <w:rsid w:val="001F3E20"/>
    <w:rsid w:val="001F3E5D"/>
    <w:rsid w:val="001F4572"/>
    <w:rsid w:val="001F533A"/>
    <w:rsid w:val="001F5408"/>
    <w:rsid w:val="001F5A85"/>
    <w:rsid w:val="001F7278"/>
    <w:rsid w:val="001F77AA"/>
    <w:rsid w:val="00200CD5"/>
    <w:rsid w:val="0020258A"/>
    <w:rsid w:val="0020321C"/>
    <w:rsid w:val="002050C7"/>
    <w:rsid w:val="002064FA"/>
    <w:rsid w:val="00210AC5"/>
    <w:rsid w:val="00210F58"/>
    <w:rsid w:val="00212A59"/>
    <w:rsid w:val="00220285"/>
    <w:rsid w:val="00221C15"/>
    <w:rsid w:val="00221C4F"/>
    <w:rsid w:val="00221FD3"/>
    <w:rsid w:val="00224BE6"/>
    <w:rsid w:val="0022686E"/>
    <w:rsid w:val="0023098A"/>
    <w:rsid w:val="0023136C"/>
    <w:rsid w:val="002316F7"/>
    <w:rsid w:val="002317DE"/>
    <w:rsid w:val="0023189D"/>
    <w:rsid w:val="00231B03"/>
    <w:rsid w:val="002321C6"/>
    <w:rsid w:val="00232AD1"/>
    <w:rsid w:val="00234F99"/>
    <w:rsid w:val="00235839"/>
    <w:rsid w:val="00235D1B"/>
    <w:rsid w:val="00237034"/>
    <w:rsid w:val="002400C1"/>
    <w:rsid w:val="00243F0C"/>
    <w:rsid w:val="00243FF2"/>
    <w:rsid w:val="00245E89"/>
    <w:rsid w:val="002463A5"/>
    <w:rsid w:val="002464E9"/>
    <w:rsid w:val="0025188B"/>
    <w:rsid w:val="00253718"/>
    <w:rsid w:val="00253A16"/>
    <w:rsid w:val="00254DBC"/>
    <w:rsid w:val="0025693C"/>
    <w:rsid w:val="002606F3"/>
    <w:rsid w:val="0026073E"/>
    <w:rsid w:val="00262B2A"/>
    <w:rsid w:val="00264C3C"/>
    <w:rsid w:val="00265880"/>
    <w:rsid w:val="00266A66"/>
    <w:rsid w:val="00270633"/>
    <w:rsid w:val="00271656"/>
    <w:rsid w:val="00272173"/>
    <w:rsid w:val="002724E3"/>
    <w:rsid w:val="0027330F"/>
    <w:rsid w:val="00274FC0"/>
    <w:rsid w:val="00283FA2"/>
    <w:rsid w:val="00284561"/>
    <w:rsid w:val="002846FC"/>
    <w:rsid w:val="002851EA"/>
    <w:rsid w:val="002858DB"/>
    <w:rsid w:val="00285AE2"/>
    <w:rsid w:val="00291104"/>
    <w:rsid w:val="00291D61"/>
    <w:rsid w:val="002928DD"/>
    <w:rsid w:val="00292E6C"/>
    <w:rsid w:val="00293A7A"/>
    <w:rsid w:val="00293F95"/>
    <w:rsid w:val="00294218"/>
    <w:rsid w:val="00294C08"/>
    <w:rsid w:val="002971AC"/>
    <w:rsid w:val="00297D52"/>
    <w:rsid w:val="002A1461"/>
    <w:rsid w:val="002A18ED"/>
    <w:rsid w:val="002A24F7"/>
    <w:rsid w:val="002A2E46"/>
    <w:rsid w:val="002A31F8"/>
    <w:rsid w:val="002B0D12"/>
    <w:rsid w:val="002B1E9F"/>
    <w:rsid w:val="002B606E"/>
    <w:rsid w:val="002B658D"/>
    <w:rsid w:val="002B7DFA"/>
    <w:rsid w:val="002C0703"/>
    <w:rsid w:val="002C4467"/>
    <w:rsid w:val="002C4CF1"/>
    <w:rsid w:val="002C4DA6"/>
    <w:rsid w:val="002C59B3"/>
    <w:rsid w:val="002D1543"/>
    <w:rsid w:val="002D1BD7"/>
    <w:rsid w:val="002D1CB3"/>
    <w:rsid w:val="002D1FB0"/>
    <w:rsid w:val="002D281C"/>
    <w:rsid w:val="002D344D"/>
    <w:rsid w:val="002D57FF"/>
    <w:rsid w:val="002D5A63"/>
    <w:rsid w:val="002D6AA8"/>
    <w:rsid w:val="002D6D4E"/>
    <w:rsid w:val="002D73A9"/>
    <w:rsid w:val="002D7D6F"/>
    <w:rsid w:val="002E09E0"/>
    <w:rsid w:val="002E20E6"/>
    <w:rsid w:val="002E4744"/>
    <w:rsid w:val="002F0C54"/>
    <w:rsid w:val="002F30B6"/>
    <w:rsid w:val="002F50D5"/>
    <w:rsid w:val="002F5294"/>
    <w:rsid w:val="002F60B6"/>
    <w:rsid w:val="002F60E3"/>
    <w:rsid w:val="002F618F"/>
    <w:rsid w:val="002F68C3"/>
    <w:rsid w:val="002F7E45"/>
    <w:rsid w:val="00301B37"/>
    <w:rsid w:val="003037B1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5D43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B64"/>
    <w:rsid w:val="00337E15"/>
    <w:rsid w:val="003426A1"/>
    <w:rsid w:val="00343612"/>
    <w:rsid w:val="00343869"/>
    <w:rsid w:val="00343C20"/>
    <w:rsid w:val="00344287"/>
    <w:rsid w:val="00344413"/>
    <w:rsid w:val="00344628"/>
    <w:rsid w:val="00344D10"/>
    <w:rsid w:val="00346DD7"/>
    <w:rsid w:val="00351A0E"/>
    <w:rsid w:val="00353BB0"/>
    <w:rsid w:val="0035599D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1EA0"/>
    <w:rsid w:val="00372D44"/>
    <w:rsid w:val="00373983"/>
    <w:rsid w:val="00373D3B"/>
    <w:rsid w:val="00373F3F"/>
    <w:rsid w:val="00374A09"/>
    <w:rsid w:val="00375607"/>
    <w:rsid w:val="00380592"/>
    <w:rsid w:val="00382732"/>
    <w:rsid w:val="00383891"/>
    <w:rsid w:val="00385420"/>
    <w:rsid w:val="0038634E"/>
    <w:rsid w:val="003868BD"/>
    <w:rsid w:val="00386A55"/>
    <w:rsid w:val="003924A5"/>
    <w:rsid w:val="00396161"/>
    <w:rsid w:val="00397C8B"/>
    <w:rsid w:val="003A0409"/>
    <w:rsid w:val="003A045A"/>
    <w:rsid w:val="003A28EC"/>
    <w:rsid w:val="003A3164"/>
    <w:rsid w:val="003A3817"/>
    <w:rsid w:val="003A45E2"/>
    <w:rsid w:val="003A52D6"/>
    <w:rsid w:val="003A5909"/>
    <w:rsid w:val="003A6B13"/>
    <w:rsid w:val="003A6B52"/>
    <w:rsid w:val="003B0CE8"/>
    <w:rsid w:val="003B21E6"/>
    <w:rsid w:val="003B2496"/>
    <w:rsid w:val="003B2559"/>
    <w:rsid w:val="003B4421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D5CBC"/>
    <w:rsid w:val="003E0C92"/>
    <w:rsid w:val="003E26FA"/>
    <w:rsid w:val="003E2CD6"/>
    <w:rsid w:val="003E4327"/>
    <w:rsid w:val="003E490A"/>
    <w:rsid w:val="003E5927"/>
    <w:rsid w:val="003E5980"/>
    <w:rsid w:val="003E7D84"/>
    <w:rsid w:val="003F08E4"/>
    <w:rsid w:val="003F0A38"/>
    <w:rsid w:val="003F1F20"/>
    <w:rsid w:val="003F3134"/>
    <w:rsid w:val="003F5794"/>
    <w:rsid w:val="003F5C2B"/>
    <w:rsid w:val="00400BDD"/>
    <w:rsid w:val="004019EC"/>
    <w:rsid w:val="004031BF"/>
    <w:rsid w:val="00404FEE"/>
    <w:rsid w:val="0040700D"/>
    <w:rsid w:val="00410D9B"/>
    <w:rsid w:val="004110B9"/>
    <w:rsid w:val="00414985"/>
    <w:rsid w:val="00420110"/>
    <w:rsid w:val="004203AB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B02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2F9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38FA"/>
    <w:rsid w:val="00484750"/>
    <w:rsid w:val="00485190"/>
    <w:rsid w:val="00491422"/>
    <w:rsid w:val="00491782"/>
    <w:rsid w:val="00491CAB"/>
    <w:rsid w:val="00492F51"/>
    <w:rsid w:val="00492FFE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55E5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23F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4C83"/>
    <w:rsid w:val="00506360"/>
    <w:rsid w:val="00506D5A"/>
    <w:rsid w:val="005100A9"/>
    <w:rsid w:val="00510273"/>
    <w:rsid w:val="00510D86"/>
    <w:rsid w:val="00512556"/>
    <w:rsid w:val="00514EEF"/>
    <w:rsid w:val="00515238"/>
    <w:rsid w:val="00516748"/>
    <w:rsid w:val="005218CC"/>
    <w:rsid w:val="00521B0B"/>
    <w:rsid w:val="00521ECF"/>
    <w:rsid w:val="00523FE4"/>
    <w:rsid w:val="00525244"/>
    <w:rsid w:val="00525D6E"/>
    <w:rsid w:val="00530D92"/>
    <w:rsid w:val="0053117A"/>
    <w:rsid w:val="0053159E"/>
    <w:rsid w:val="00533323"/>
    <w:rsid w:val="005345F9"/>
    <w:rsid w:val="005359BF"/>
    <w:rsid w:val="00535EC8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6420"/>
    <w:rsid w:val="0055652C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16A"/>
    <w:rsid w:val="0059256E"/>
    <w:rsid w:val="00594585"/>
    <w:rsid w:val="00596A8E"/>
    <w:rsid w:val="005A12A3"/>
    <w:rsid w:val="005A1434"/>
    <w:rsid w:val="005A3CBC"/>
    <w:rsid w:val="005A4F86"/>
    <w:rsid w:val="005A697B"/>
    <w:rsid w:val="005A708E"/>
    <w:rsid w:val="005A76B4"/>
    <w:rsid w:val="005A7EE4"/>
    <w:rsid w:val="005B18D8"/>
    <w:rsid w:val="005B33FF"/>
    <w:rsid w:val="005B393C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19BC"/>
    <w:rsid w:val="005E31C9"/>
    <w:rsid w:val="005E411D"/>
    <w:rsid w:val="005E7204"/>
    <w:rsid w:val="005E7822"/>
    <w:rsid w:val="005F1D56"/>
    <w:rsid w:val="005F30C5"/>
    <w:rsid w:val="005F3CA2"/>
    <w:rsid w:val="005F4396"/>
    <w:rsid w:val="005F5369"/>
    <w:rsid w:val="005F618F"/>
    <w:rsid w:val="005F68A1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15D98"/>
    <w:rsid w:val="0062121E"/>
    <w:rsid w:val="0062212F"/>
    <w:rsid w:val="0062321C"/>
    <w:rsid w:val="0062348F"/>
    <w:rsid w:val="00623592"/>
    <w:rsid w:val="00624755"/>
    <w:rsid w:val="00626E85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4E3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76C8B"/>
    <w:rsid w:val="0068073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1AB5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1FBC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5855"/>
    <w:rsid w:val="00706E47"/>
    <w:rsid w:val="00707762"/>
    <w:rsid w:val="0071015F"/>
    <w:rsid w:val="00711B86"/>
    <w:rsid w:val="007128A0"/>
    <w:rsid w:val="00712C99"/>
    <w:rsid w:val="0071305A"/>
    <w:rsid w:val="00714096"/>
    <w:rsid w:val="00714602"/>
    <w:rsid w:val="00714695"/>
    <w:rsid w:val="007149C6"/>
    <w:rsid w:val="00715379"/>
    <w:rsid w:val="00716B2D"/>
    <w:rsid w:val="007178A2"/>
    <w:rsid w:val="007204B6"/>
    <w:rsid w:val="007237F5"/>
    <w:rsid w:val="00727A6B"/>
    <w:rsid w:val="0073203F"/>
    <w:rsid w:val="00732111"/>
    <w:rsid w:val="0073300F"/>
    <w:rsid w:val="0073304A"/>
    <w:rsid w:val="00733C8F"/>
    <w:rsid w:val="007342C0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467B9"/>
    <w:rsid w:val="00753B27"/>
    <w:rsid w:val="007563F9"/>
    <w:rsid w:val="0075700B"/>
    <w:rsid w:val="0075771B"/>
    <w:rsid w:val="007614FD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877CB"/>
    <w:rsid w:val="0079132A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34FD"/>
    <w:rsid w:val="007B4B0A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3EE4"/>
    <w:rsid w:val="007E4B99"/>
    <w:rsid w:val="007E530C"/>
    <w:rsid w:val="007E5588"/>
    <w:rsid w:val="007E6AA5"/>
    <w:rsid w:val="007E7C7B"/>
    <w:rsid w:val="007F0FF0"/>
    <w:rsid w:val="007F1D98"/>
    <w:rsid w:val="007F286D"/>
    <w:rsid w:val="007F2FF4"/>
    <w:rsid w:val="007F38F4"/>
    <w:rsid w:val="007F4161"/>
    <w:rsid w:val="007F4D1F"/>
    <w:rsid w:val="007F5DAC"/>
    <w:rsid w:val="008001E2"/>
    <w:rsid w:val="00800F65"/>
    <w:rsid w:val="00801E8B"/>
    <w:rsid w:val="00802FBA"/>
    <w:rsid w:val="00803BA7"/>
    <w:rsid w:val="00807EF8"/>
    <w:rsid w:val="008104F7"/>
    <w:rsid w:val="00812545"/>
    <w:rsid w:val="00815F6C"/>
    <w:rsid w:val="00817F2A"/>
    <w:rsid w:val="0082200C"/>
    <w:rsid w:val="00823660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4E62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4B86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6C3"/>
    <w:rsid w:val="008E4ED2"/>
    <w:rsid w:val="008E5868"/>
    <w:rsid w:val="008E6022"/>
    <w:rsid w:val="008E67FC"/>
    <w:rsid w:val="008F0108"/>
    <w:rsid w:val="008F1A51"/>
    <w:rsid w:val="008F2148"/>
    <w:rsid w:val="008F228D"/>
    <w:rsid w:val="008F28A3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4E7E"/>
    <w:rsid w:val="00915B49"/>
    <w:rsid w:val="00915BCB"/>
    <w:rsid w:val="009174FD"/>
    <w:rsid w:val="00917924"/>
    <w:rsid w:val="0092044B"/>
    <w:rsid w:val="0092267C"/>
    <w:rsid w:val="009255D1"/>
    <w:rsid w:val="0092691D"/>
    <w:rsid w:val="0093137F"/>
    <w:rsid w:val="009314DE"/>
    <w:rsid w:val="00932B0A"/>
    <w:rsid w:val="00932F26"/>
    <w:rsid w:val="00935F4C"/>
    <w:rsid w:val="0093722A"/>
    <w:rsid w:val="00942F12"/>
    <w:rsid w:val="00943339"/>
    <w:rsid w:val="009446AF"/>
    <w:rsid w:val="009456C6"/>
    <w:rsid w:val="009468C3"/>
    <w:rsid w:val="00950A54"/>
    <w:rsid w:val="00950B04"/>
    <w:rsid w:val="00952F56"/>
    <w:rsid w:val="009534BB"/>
    <w:rsid w:val="009535C0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9C4"/>
    <w:rsid w:val="009806C8"/>
    <w:rsid w:val="00980FF4"/>
    <w:rsid w:val="00982DBD"/>
    <w:rsid w:val="0098360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5166"/>
    <w:rsid w:val="00995E14"/>
    <w:rsid w:val="00997789"/>
    <w:rsid w:val="009A2B70"/>
    <w:rsid w:val="009A2EA6"/>
    <w:rsid w:val="009A352C"/>
    <w:rsid w:val="009A48A9"/>
    <w:rsid w:val="009A6FC6"/>
    <w:rsid w:val="009A7DC0"/>
    <w:rsid w:val="009B02FF"/>
    <w:rsid w:val="009B101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12E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60E"/>
    <w:rsid w:val="009F6F51"/>
    <w:rsid w:val="009F785C"/>
    <w:rsid w:val="009F7CE4"/>
    <w:rsid w:val="009F7F97"/>
    <w:rsid w:val="00A00525"/>
    <w:rsid w:val="00A01888"/>
    <w:rsid w:val="00A0310A"/>
    <w:rsid w:val="00A033DF"/>
    <w:rsid w:val="00A033EE"/>
    <w:rsid w:val="00A05969"/>
    <w:rsid w:val="00A05E0A"/>
    <w:rsid w:val="00A10A6F"/>
    <w:rsid w:val="00A12CF6"/>
    <w:rsid w:val="00A12DCA"/>
    <w:rsid w:val="00A131DC"/>
    <w:rsid w:val="00A1484D"/>
    <w:rsid w:val="00A15E61"/>
    <w:rsid w:val="00A16F2A"/>
    <w:rsid w:val="00A172C4"/>
    <w:rsid w:val="00A20D4A"/>
    <w:rsid w:val="00A2207E"/>
    <w:rsid w:val="00A22546"/>
    <w:rsid w:val="00A2273D"/>
    <w:rsid w:val="00A23637"/>
    <w:rsid w:val="00A241DB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37709"/>
    <w:rsid w:val="00A4121A"/>
    <w:rsid w:val="00A41D05"/>
    <w:rsid w:val="00A4417E"/>
    <w:rsid w:val="00A45360"/>
    <w:rsid w:val="00A45E31"/>
    <w:rsid w:val="00A504CA"/>
    <w:rsid w:val="00A52FF2"/>
    <w:rsid w:val="00A53FD6"/>
    <w:rsid w:val="00A54E28"/>
    <w:rsid w:val="00A57630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0470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616"/>
    <w:rsid w:val="00AC6B90"/>
    <w:rsid w:val="00AC6FCF"/>
    <w:rsid w:val="00AD10D4"/>
    <w:rsid w:val="00AD1A91"/>
    <w:rsid w:val="00AD34B7"/>
    <w:rsid w:val="00AD43C2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24B"/>
    <w:rsid w:val="00B0640A"/>
    <w:rsid w:val="00B07456"/>
    <w:rsid w:val="00B076CA"/>
    <w:rsid w:val="00B115B1"/>
    <w:rsid w:val="00B119B8"/>
    <w:rsid w:val="00B12044"/>
    <w:rsid w:val="00B13BC8"/>
    <w:rsid w:val="00B1481F"/>
    <w:rsid w:val="00B148B3"/>
    <w:rsid w:val="00B15522"/>
    <w:rsid w:val="00B21582"/>
    <w:rsid w:val="00B21EF1"/>
    <w:rsid w:val="00B21F28"/>
    <w:rsid w:val="00B258FA"/>
    <w:rsid w:val="00B261C9"/>
    <w:rsid w:val="00B2672C"/>
    <w:rsid w:val="00B27479"/>
    <w:rsid w:val="00B27A37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45F5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460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54D"/>
    <w:rsid w:val="00B75994"/>
    <w:rsid w:val="00B7669F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976D3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54FA"/>
    <w:rsid w:val="00BD6171"/>
    <w:rsid w:val="00BD6D52"/>
    <w:rsid w:val="00BE0B87"/>
    <w:rsid w:val="00BE589D"/>
    <w:rsid w:val="00BE59DB"/>
    <w:rsid w:val="00BE5B79"/>
    <w:rsid w:val="00BE759A"/>
    <w:rsid w:val="00BF0445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BF7A3A"/>
    <w:rsid w:val="00C01492"/>
    <w:rsid w:val="00C014A9"/>
    <w:rsid w:val="00C01F57"/>
    <w:rsid w:val="00C02811"/>
    <w:rsid w:val="00C02B9B"/>
    <w:rsid w:val="00C030C5"/>
    <w:rsid w:val="00C03208"/>
    <w:rsid w:val="00C03D14"/>
    <w:rsid w:val="00C03DD2"/>
    <w:rsid w:val="00C042BD"/>
    <w:rsid w:val="00C051E6"/>
    <w:rsid w:val="00C10F45"/>
    <w:rsid w:val="00C117FC"/>
    <w:rsid w:val="00C124F8"/>
    <w:rsid w:val="00C1370C"/>
    <w:rsid w:val="00C13EF9"/>
    <w:rsid w:val="00C13F25"/>
    <w:rsid w:val="00C16777"/>
    <w:rsid w:val="00C217D0"/>
    <w:rsid w:val="00C2183A"/>
    <w:rsid w:val="00C21A72"/>
    <w:rsid w:val="00C223B1"/>
    <w:rsid w:val="00C22458"/>
    <w:rsid w:val="00C23D0D"/>
    <w:rsid w:val="00C25739"/>
    <w:rsid w:val="00C27386"/>
    <w:rsid w:val="00C27C89"/>
    <w:rsid w:val="00C3306F"/>
    <w:rsid w:val="00C357A5"/>
    <w:rsid w:val="00C36208"/>
    <w:rsid w:val="00C36DBE"/>
    <w:rsid w:val="00C40C8C"/>
    <w:rsid w:val="00C455EB"/>
    <w:rsid w:val="00C4628F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1F1D"/>
    <w:rsid w:val="00C7375E"/>
    <w:rsid w:val="00C7409F"/>
    <w:rsid w:val="00C744D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491E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1D4"/>
    <w:rsid w:val="00CB0D5F"/>
    <w:rsid w:val="00CB368E"/>
    <w:rsid w:val="00CB7124"/>
    <w:rsid w:val="00CC2F66"/>
    <w:rsid w:val="00CC42CD"/>
    <w:rsid w:val="00CC50CC"/>
    <w:rsid w:val="00CC50EC"/>
    <w:rsid w:val="00CD742E"/>
    <w:rsid w:val="00CE1D4B"/>
    <w:rsid w:val="00CE255B"/>
    <w:rsid w:val="00CE2685"/>
    <w:rsid w:val="00CE2E5E"/>
    <w:rsid w:val="00CE3954"/>
    <w:rsid w:val="00CE4101"/>
    <w:rsid w:val="00CE4CC2"/>
    <w:rsid w:val="00CE62B6"/>
    <w:rsid w:val="00CE63B6"/>
    <w:rsid w:val="00CE6AE0"/>
    <w:rsid w:val="00CF39F5"/>
    <w:rsid w:val="00CF5E82"/>
    <w:rsid w:val="00D00093"/>
    <w:rsid w:val="00D0177A"/>
    <w:rsid w:val="00D0522C"/>
    <w:rsid w:val="00D115F7"/>
    <w:rsid w:val="00D16B2A"/>
    <w:rsid w:val="00D20116"/>
    <w:rsid w:val="00D2067D"/>
    <w:rsid w:val="00D22BC2"/>
    <w:rsid w:val="00D234ED"/>
    <w:rsid w:val="00D264DA"/>
    <w:rsid w:val="00D26C00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76BD2"/>
    <w:rsid w:val="00D7774D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3723"/>
    <w:rsid w:val="00D9606E"/>
    <w:rsid w:val="00DA13F1"/>
    <w:rsid w:val="00DA2C05"/>
    <w:rsid w:val="00DA473A"/>
    <w:rsid w:val="00DA7242"/>
    <w:rsid w:val="00DB17F6"/>
    <w:rsid w:val="00DB3EFA"/>
    <w:rsid w:val="00DB5A0B"/>
    <w:rsid w:val="00DB63F0"/>
    <w:rsid w:val="00DB677B"/>
    <w:rsid w:val="00DB7E55"/>
    <w:rsid w:val="00DC0095"/>
    <w:rsid w:val="00DC12DA"/>
    <w:rsid w:val="00DC2DE3"/>
    <w:rsid w:val="00DC36F6"/>
    <w:rsid w:val="00DC4D58"/>
    <w:rsid w:val="00DC595D"/>
    <w:rsid w:val="00DC661F"/>
    <w:rsid w:val="00DC7F26"/>
    <w:rsid w:val="00DD3195"/>
    <w:rsid w:val="00DD38C5"/>
    <w:rsid w:val="00DD3ED1"/>
    <w:rsid w:val="00DD64E5"/>
    <w:rsid w:val="00DE1663"/>
    <w:rsid w:val="00DE433A"/>
    <w:rsid w:val="00DE4C2F"/>
    <w:rsid w:val="00DE5C71"/>
    <w:rsid w:val="00DE65BD"/>
    <w:rsid w:val="00DF0E85"/>
    <w:rsid w:val="00DF2124"/>
    <w:rsid w:val="00DF3158"/>
    <w:rsid w:val="00DF32F4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5E65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373BE"/>
    <w:rsid w:val="00E401AB"/>
    <w:rsid w:val="00E41BA1"/>
    <w:rsid w:val="00E41EC9"/>
    <w:rsid w:val="00E42634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58D"/>
    <w:rsid w:val="00E737CF"/>
    <w:rsid w:val="00E73E64"/>
    <w:rsid w:val="00E744A4"/>
    <w:rsid w:val="00E75992"/>
    <w:rsid w:val="00E82CC6"/>
    <w:rsid w:val="00E852B9"/>
    <w:rsid w:val="00E8532A"/>
    <w:rsid w:val="00E87FF6"/>
    <w:rsid w:val="00E90D8A"/>
    <w:rsid w:val="00E915B6"/>
    <w:rsid w:val="00E94EF9"/>
    <w:rsid w:val="00E97637"/>
    <w:rsid w:val="00EA067D"/>
    <w:rsid w:val="00EA1559"/>
    <w:rsid w:val="00EA1FA6"/>
    <w:rsid w:val="00EA2EE2"/>
    <w:rsid w:val="00EA4828"/>
    <w:rsid w:val="00EA55BA"/>
    <w:rsid w:val="00EA768F"/>
    <w:rsid w:val="00EA7B09"/>
    <w:rsid w:val="00EA7C26"/>
    <w:rsid w:val="00EB105C"/>
    <w:rsid w:val="00EB1392"/>
    <w:rsid w:val="00EB2AC5"/>
    <w:rsid w:val="00EB5646"/>
    <w:rsid w:val="00EB7999"/>
    <w:rsid w:val="00EC1114"/>
    <w:rsid w:val="00EC11C0"/>
    <w:rsid w:val="00EC12F8"/>
    <w:rsid w:val="00EC255C"/>
    <w:rsid w:val="00EC2E93"/>
    <w:rsid w:val="00EC6DFC"/>
    <w:rsid w:val="00EC7B56"/>
    <w:rsid w:val="00ED0780"/>
    <w:rsid w:val="00ED2C5F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615"/>
    <w:rsid w:val="00EF2A90"/>
    <w:rsid w:val="00EF2BED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24D3"/>
    <w:rsid w:val="00F035D1"/>
    <w:rsid w:val="00F04728"/>
    <w:rsid w:val="00F04DC2"/>
    <w:rsid w:val="00F051A9"/>
    <w:rsid w:val="00F05B22"/>
    <w:rsid w:val="00F06F86"/>
    <w:rsid w:val="00F07424"/>
    <w:rsid w:val="00F106FB"/>
    <w:rsid w:val="00F10849"/>
    <w:rsid w:val="00F128D8"/>
    <w:rsid w:val="00F1492B"/>
    <w:rsid w:val="00F17293"/>
    <w:rsid w:val="00F23381"/>
    <w:rsid w:val="00F23B95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668FA"/>
    <w:rsid w:val="00F67524"/>
    <w:rsid w:val="00F747D3"/>
    <w:rsid w:val="00F74B20"/>
    <w:rsid w:val="00F7636F"/>
    <w:rsid w:val="00F76DBC"/>
    <w:rsid w:val="00F773EA"/>
    <w:rsid w:val="00F77B36"/>
    <w:rsid w:val="00F81975"/>
    <w:rsid w:val="00F852BF"/>
    <w:rsid w:val="00F864D2"/>
    <w:rsid w:val="00F870FF"/>
    <w:rsid w:val="00F87E5C"/>
    <w:rsid w:val="00F900A7"/>
    <w:rsid w:val="00F91036"/>
    <w:rsid w:val="00F91B8B"/>
    <w:rsid w:val="00F92FC5"/>
    <w:rsid w:val="00F93FD3"/>
    <w:rsid w:val="00F940CC"/>
    <w:rsid w:val="00F9614D"/>
    <w:rsid w:val="00F962FC"/>
    <w:rsid w:val="00FA0238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B79D3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24D8"/>
    <w:rsid w:val="00FF415A"/>
    <w:rsid w:val="00FF4732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  <w:style w:type="paragraph" w:styleId="af">
    <w:name w:val="Revision"/>
    <w:hidden/>
    <w:uiPriority w:val="99"/>
    <w:semiHidden/>
    <w:rsid w:val="00F91B8B"/>
    <w:rPr>
      <w:sz w:val="24"/>
      <w:szCs w:val="24"/>
    </w:rPr>
  </w:style>
  <w:style w:type="paragraph" w:customStyle="1" w:styleId="Standard">
    <w:name w:val="Standard"/>
    <w:qFormat/>
    <w:rsid w:val="000E0FBD"/>
    <w:pPr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  <w:style w:type="character" w:customStyle="1" w:styleId="-">
    <w:name w:val="Интернет-ссылка"/>
    <w:basedOn w:val="a0"/>
    <w:rsid w:val="00506D5A"/>
    <w:rPr>
      <w:color w:val="0000FF"/>
      <w:u w:val="single"/>
    </w:rPr>
  </w:style>
  <w:style w:type="paragraph" w:styleId="ae">
    <w:name w:val="Normal (Web)"/>
    <w:basedOn w:val="a"/>
    <w:uiPriority w:val="99"/>
    <w:unhideWhenUsed/>
    <w:qFormat/>
    <w:rsid w:val="00506D5A"/>
    <w:pPr>
      <w:spacing w:beforeAutospacing="1" w:after="142" w:line="276" w:lineRule="auto"/>
    </w:pPr>
    <w:rPr>
      <w:color w:val="000000"/>
    </w:rPr>
  </w:style>
  <w:style w:type="paragraph" w:styleId="af">
    <w:name w:val="Revision"/>
    <w:hidden/>
    <w:uiPriority w:val="99"/>
    <w:semiHidden/>
    <w:rsid w:val="00F91B8B"/>
    <w:rPr>
      <w:sz w:val="24"/>
      <w:szCs w:val="24"/>
    </w:rPr>
  </w:style>
  <w:style w:type="paragraph" w:customStyle="1" w:styleId="Standard">
    <w:name w:val="Standard"/>
    <w:qFormat/>
    <w:rsid w:val="000E0FBD"/>
    <w:pPr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A6531-6609-492B-937E-2209F533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3208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21458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8</cp:revision>
  <cp:lastPrinted>2019-07-17T09:08:00Z</cp:lastPrinted>
  <dcterms:created xsi:type="dcterms:W3CDTF">2019-06-24T15:04:00Z</dcterms:created>
  <dcterms:modified xsi:type="dcterms:W3CDTF">2019-09-25T12:52:00Z</dcterms:modified>
</cp:coreProperties>
</file>